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43E94B" w14:textId="77777777" w:rsidR="003556C4" w:rsidRDefault="003556C4" w:rsidP="005874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7CA7FE" w14:textId="77777777" w:rsidR="003556C4" w:rsidRDefault="003556C4" w:rsidP="00CA212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895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9"/>
      </w:tblGrid>
      <w:tr w:rsidR="003556C4" w14:paraId="16B28CB3" w14:textId="77777777" w:rsidTr="00AF2030">
        <w:trPr>
          <w:trHeight w:val="403"/>
          <w:jc w:val="center"/>
        </w:trPr>
        <w:tc>
          <w:tcPr>
            <w:tcW w:w="8959" w:type="dxa"/>
            <w:shd w:val="clear" w:color="auto" w:fill="CCC1D9"/>
            <w:vAlign w:val="center"/>
          </w:tcPr>
          <w:p w14:paraId="60361AE4" w14:textId="77777777" w:rsidR="003556C4" w:rsidRDefault="003556C4" w:rsidP="00AF2030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258A27C2" w14:textId="3975962E" w:rsidR="003556C4" w:rsidRPr="003556C4" w:rsidRDefault="00143564" w:rsidP="003556C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143564">
        <w:rPr>
          <w:rFonts w:ascii="Times New Roman" w:hAnsi="Times New Roman" w:cs="Times New Roman"/>
          <w:b/>
          <w:sz w:val="24"/>
        </w:rPr>
        <w:t>Key Indicator – 6.2 – Strategy Development and Deployment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240"/>
      </w:tblGrid>
      <w:tr w:rsidR="00143564" w:rsidRPr="008B4C7D" w14:paraId="280AF633" w14:textId="77777777" w:rsidTr="00CA2127">
        <w:trPr>
          <w:cantSplit/>
          <w:trHeight w:val="305"/>
          <w:tblHeader/>
          <w:jc w:val="center"/>
        </w:trPr>
        <w:tc>
          <w:tcPr>
            <w:tcW w:w="2547" w:type="dxa"/>
            <w:shd w:val="clear" w:color="auto" w:fill="E5B8B7" w:themeFill="accent2" w:themeFillTint="66"/>
            <w:vAlign w:val="center"/>
          </w:tcPr>
          <w:p w14:paraId="2F40AC07" w14:textId="1ABD3BC9" w:rsidR="00143564" w:rsidRPr="00CA2127" w:rsidRDefault="00762AB4" w:rsidP="00CA21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Hlk150863003"/>
            <w:r w:rsidRPr="00CA2127">
              <w:rPr>
                <w:rFonts w:ascii="Times New Roman" w:hAnsi="Times New Roman" w:cs="Times New Roman"/>
                <w:b/>
                <w:sz w:val="24"/>
              </w:rPr>
              <w:t>METRIC NO</w:t>
            </w:r>
          </w:p>
        </w:tc>
        <w:tc>
          <w:tcPr>
            <w:tcW w:w="724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F144815" w14:textId="0DC2CDE3" w:rsidR="00143564" w:rsidRPr="00CA2127" w:rsidRDefault="00762AB4" w:rsidP="00CA21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A2127">
              <w:rPr>
                <w:rFonts w:ascii="Times New Roman" w:hAnsi="Times New Roman" w:cs="Times New Roman"/>
                <w:b/>
                <w:sz w:val="24"/>
              </w:rPr>
              <w:t>PARTICULARS</w:t>
            </w:r>
          </w:p>
        </w:tc>
      </w:tr>
      <w:tr w:rsidR="00143564" w:rsidRPr="008B4C7D" w14:paraId="7836CD99" w14:textId="77777777" w:rsidTr="00CA2127">
        <w:trPr>
          <w:cantSplit/>
          <w:trHeight w:val="980"/>
          <w:tblHeader/>
          <w:jc w:val="center"/>
        </w:trPr>
        <w:tc>
          <w:tcPr>
            <w:tcW w:w="2547" w:type="dxa"/>
            <w:vAlign w:val="center"/>
          </w:tcPr>
          <w:p w14:paraId="4793C058" w14:textId="7BEF0182" w:rsidR="00143564" w:rsidRPr="00405BFA" w:rsidRDefault="00143564" w:rsidP="00143564">
            <w:pPr>
              <w:spacing w:after="0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5BFA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7240" w:type="dxa"/>
            <w:tcBorders>
              <w:bottom w:val="single" w:sz="4" w:space="0" w:color="auto"/>
            </w:tcBorders>
            <w:vAlign w:val="center"/>
          </w:tcPr>
          <w:p w14:paraId="083011C9" w14:textId="5B805650" w:rsidR="00143564" w:rsidRPr="00B470C1" w:rsidRDefault="00143564" w:rsidP="00D744CE">
            <w:pPr>
              <w:spacing w:after="0"/>
              <w:ind w:left="-2"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  <w:r w:rsidR="00D744CE">
              <w:rPr>
                <w:rFonts w:ascii="Times New Roman" w:hAnsi="Times New Roman" w:cs="Times New Roman"/>
                <w:sz w:val="24"/>
                <w:szCs w:val="24"/>
              </w:rPr>
              <w:t xml:space="preserve"> implements e-governance in its </w:t>
            </w: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>operations</w:t>
            </w:r>
          </w:p>
          <w:p w14:paraId="6ECB354E" w14:textId="76D79D49" w:rsidR="00143564" w:rsidRPr="00B470C1" w:rsidRDefault="00143564" w:rsidP="00B470C1">
            <w:pPr>
              <w:spacing w:after="0"/>
              <w:ind w:left="-2"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>1. Administration</w:t>
            </w:r>
          </w:p>
          <w:p w14:paraId="2A829CEB" w14:textId="1866128E" w:rsidR="00143564" w:rsidRPr="00B470C1" w:rsidRDefault="00143564" w:rsidP="00B470C1">
            <w:pPr>
              <w:spacing w:after="0"/>
              <w:ind w:left="-2"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 xml:space="preserve">2. Finance and Accounts </w:t>
            </w:r>
          </w:p>
          <w:p w14:paraId="4CDB540B" w14:textId="77777777" w:rsidR="00143564" w:rsidRPr="00B470C1" w:rsidRDefault="00143564" w:rsidP="00B470C1">
            <w:pPr>
              <w:spacing w:after="0"/>
              <w:ind w:left="-2" w:right="735"/>
              <w:rPr>
                <w:rFonts w:ascii="Times New Roman" w:hAnsi="Times New Roman" w:cs="Times New Roman"/>
                <w:sz w:val="24"/>
                <w:szCs w:val="24"/>
              </w:rPr>
            </w:pP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 xml:space="preserve">3. Student Admission and Support </w:t>
            </w:r>
          </w:p>
          <w:p w14:paraId="0A46C431" w14:textId="6FCAA9A7" w:rsidR="00143564" w:rsidRPr="008A3574" w:rsidRDefault="00143564" w:rsidP="00B470C1">
            <w:pPr>
              <w:spacing w:after="0"/>
              <w:ind w:left="-2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70C1">
              <w:rPr>
                <w:rFonts w:ascii="Times New Roman" w:hAnsi="Times New Roman" w:cs="Times New Roman"/>
                <w:sz w:val="24"/>
                <w:szCs w:val="24"/>
              </w:rPr>
              <w:t>4. Examination</w:t>
            </w:r>
          </w:p>
        </w:tc>
        <w:bookmarkStart w:id="1" w:name="_heading=h.gjdgxs" w:colFirst="0" w:colLast="0"/>
        <w:bookmarkEnd w:id="1"/>
      </w:tr>
    </w:tbl>
    <w:bookmarkEnd w:id="0"/>
    <w:p w14:paraId="2C29D96F" w14:textId="77777777" w:rsidR="0009339E" w:rsidRPr="00762AB4" w:rsidRDefault="00083C3E" w:rsidP="000933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62AB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  <w:r w:rsidR="00143564" w:rsidRPr="00762AB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6E8375D9" w14:textId="6C69A69E" w:rsidR="0054545E" w:rsidRPr="00896354" w:rsidRDefault="00143564" w:rsidP="000933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43564">
        <w:rPr>
          <w:rFonts w:ascii="Times New Roman" w:hAnsi="Times New Roman" w:cs="Times New Roman"/>
          <w:sz w:val="24"/>
        </w:rPr>
        <w:t>A. All of the above</w:t>
      </w:r>
    </w:p>
    <w:tbl>
      <w:tblPr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7"/>
        <w:gridCol w:w="4775"/>
      </w:tblGrid>
      <w:tr w:rsidR="00083C3E" w:rsidRPr="00D92C47" w14:paraId="35B5D484" w14:textId="77777777" w:rsidTr="003556C4">
        <w:trPr>
          <w:cantSplit/>
          <w:trHeight w:val="202"/>
          <w:tblHeader/>
          <w:jc w:val="center"/>
        </w:trPr>
        <w:tc>
          <w:tcPr>
            <w:tcW w:w="4937" w:type="dxa"/>
            <w:shd w:val="clear" w:color="auto" w:fill="CCC0D9" w:themeFill="accent4" w:themeFillTint="66"/>
            <w:vAlign w:val="center"/>
          </w:tcPr>
          <w:p w14:paraId="703C410B" w14:textId="154C46E2" w:rsidR="00083C3E" w:rsidRPr="00D92C47" w:rsidRDefault="00083C3E" w:rsidP="00D92C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D92C47">
              <w:rPr>
                <w:rFonts w:ascii="Times New Roman" w:hAnsi="Times New Roman" w:cs="Times New Roman"/>
                <w:b/>
                <w:color w:val="0000CC"/>
                <w:sz w:val="24"/>
              </w:rPr>
              <w:t>DVV Clarification</w:t>
            </w:r>
          </w:p>
        </w:tc>
        <w:tc>
          <w:tcPr>
            <w:tcW w:w="4775" w:type="dxa"/>
            <w:shd w:val="clear" w:color="auto" w:fill="CCC0D9" w:themeFill="accent4" w:themeFillTint="66"/>
            <w:vAlign w:val="center"/>
          </w:tcPr>
          <w:p w14:paraId="52983F00" w14:textId="2A9E0DF4" w:rsidR="00083C3E" w:rsidRPr="00D92C47" w:rsidRDefault="00083C3E" w:rsidP="00D92C4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D92C47">
              <w:rPr>
                <w:rFonts w:ascii="Times New Roman" w:hAnsi="Times New Roman" w:cs="Times New Roman"/>
                <w:b/>
                <w:color w:val="0000CC"/>
                <w:sz w:val="24"/>
              </w:rPr>
              <w:t>HEI Response</w:t>
            </w:r>
          </w:p>
        </w:tc>
      </w:tr>
      <w:tr w:rsidR="00083C3E" w:rsidRPr="00D92C47" w14:paraId="29A9E3E0" w14:textId="77777777" w:rsidTr="001F28FE">
        <w:trPr>
          <w:cantSplit/>
          <w:trHeight w:val="318"/>
          <w:tblHeader/>
          <w:jc w:val="center"/>
        </w:trPr>
        <w:tc>
          <w:tcPr>
            <w:tcW w:w="4937" w:type="dxa"/>
          </w:tcPr>
          <w:p w14:paraId="30F1E139" w14:textId="77777777" w:rsidR="00620A84" w:rsidRPr="00D92C47" w:rsidRDefault="00CC0B88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Provide :</w:t>
            </w:r>
          </w:p>
          <w:p w14:paraId="1BA6ACEA" w14:textId="00FE6226" w:rsidR="00CC0B88" w:rsidRPr="00D92C47" w:rsidRDefault="00620A84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1.</w:t>
            </w:r>
            <w:r w:rsidR="00762AB4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26C6" w:rsidRPr="00D92C47">
              <w:rPr>
                <w:rFonts w:ascii="Times New Roman" w:hAnsi="Times New Roman" w:cs="Times New Roman"/>
                <w:sz w:val="24"/>
              </w:rPr>
              <w:t>HEI should kindly note that ERP Document and Screen shots of user interfaces of each module reflecting the name of the HEI only should be considered as per revised data</w:t>
            </w:r>
          </w:p>
        </w:tc>
        <w:tc>
          <w:tcPr>
            <w:tcW w:w="4775" w:type="dxa"/>
          </w:tcPr>
          <w:p w14:paraId="64444221" w14:textId="3E464B17" w:rsidR="00083C3E" w:rsidRPr="00D92C47" w:rsidRDefault="00F60D5D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1.</w:t>
            </w:r>
            <w:r w:rsidR="00727682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A3B96" w:rsidRPr="00D92C47">
              <w:rPr>
                <w:rFonts w:ascii="Times New Roman" w:hAnsi="Times New Roman" w:cs="Times New Roman"/>
                <w:sz w:val="24"/>
              </w:rPr>
              <w:t>ERP Document and Screen shots of user interfaces of each module reflecting the name of the HEI is provided</w:t>
            </w:r>
            <w:r w:rsidR="001F28F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83C3E" w:rsidRPr="00D92C47" w14:paraId="651CEE20" w14:textId="77777777" w:rsidTr="001F28FE">
        <w:trPr>
          <w:cantSplit/>
          <w:trHeight w:val="318"/>
          <w:tblHeader/>
          <w:jc w:val="center"/>
        </w:trPr>
        <w:tc>
          <w:tcPr>
            <w:tcW w:w="4937" w:type="dxa"/>
          </w:tcPr>
          <w:p w14:paraId="67142D33" w14:textId="7E629C49" w:rsidR="0054545E" w:rsidRPr="00D92C47" w:rsidRDefault="00620A84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2.</w:t>
            </w:r>
            <w:r w:rsidR="00D92C47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26C6" w:rsidRPr="00D92C47">
              <w:rPr>
                <w:rFonts w:ascii="Times New Roman" w:hAnsi="Times New Roman" w:cs="Times New Roman"/>
                <w:sz w:val="24"/>
              </w:rPr>
              <w:t>Please provide Institutional expenditure statements for the heads of e-governance implemen</w:t>
            </w:r>
            <w:r w:rsidR="00D92C47" w:rsidRPr="00D92C47">
              <w:rPr>
                <w:rFonts w:ascii="Times New Roman" w:hAnsi="Times New Roman" w:cs="Times New Roman"/>
                <w:sz w:val="24"/>
              </w:rPr>
              <w:t xml:space="preserve">tation reflected in the AUDITED </w:t>
            </w:r>
            <w:r w:rsidR="001426C6" w:rsidRPr="00D92C47">
              <w:rPr>
                <w:rFonts w:ascii="Times New Roman" w:hAnsi="Times New Roman" w:cs="Times New Roman"/>
                <w:sz w:val="24"/>
              </w:rPr>
              <w:t>statement</w:t>
            </w:r>
          </w:p>
        </w:tc>
        <w:tc>
          <w:tcPr>
            <w:tcW w:w="4775" w:type="dxa"/>
          </w:tcPr>
          <w:p w14:paraId="0C16E35C" w14:textId="06BFE182" w:rsidR="00083C3E" w:rsidRPr="00D92C47" w:rsidRDefault="00620A84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2.</w:t>
            </w:r>
            <w:r w:rsidR="00727682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2C47">
              <w:rPr>
                <w:rFonts w:ascii="Times New Roman" w:hAnsi="Times New Roman" w:cs="Times New Roman"/>
                <w:sz w:val="24"/>
              </w:rPr>
              <w:t>The Institutional expenditure statements for the heads of e-governance implementation reflected in the audited statement is provided.</w:t>
            </w:r>
          </w:p>
        </w:tc>
      </w:tr>
      <w:tr w:rsidR="0054545E" w:rsidRPr="00D92C47" w14:paraId="7BEC3AFB" w14:textId="77777777" w:rsidTr="001F28FE">
        <w:trPr>
          <w:cantSplit/>
          <w:trHeight w:val="318"/>
          <w:tblHeader/>
          <w:jc w:val="center"/>
        </w:trPr>
        <w:tc>
          <w:tcPr>
            <w:tcW w:w="4937" w:type="dxa"/>
          </w:tcPr>
          <w:p w14:paraId="186E6B1C" w14:textId="0775E2D9" w:rsidR="0054545E" w:rsidRPr="00D92C47" w:rsidRDefault="00DA3B96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3.</w:t>
            </w:r>
            <w:r w:rsidR="00D92C47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426C6" w:rsidRPr="00D92C47">
              <w:rPr>
                <w:rFonts w:ascii="Times New Roman" w:hAnsi="Times New Roman" w:cs="Times New Roman"/>
                <w:sz w:val="24"/>
              </w:rPr>
              <w:t>Please provide Annual e-governance report approved by Governing Council</w:t>
            </w:r>
          </w:p>
        </w:tc>
        <w:tc>
          <w:tcPr>
            <w:tcW w:w="4775" w:type="dxa"/>
          </w:tcPr>
          <w:p w14:paraId="5F0FCB04" w14:textId="123B4482" w:rsidR="0054545E" w:rsidRPr="00D92C47" w:rsidRDefault="00620A84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3.</w:t>
            </w:r>
            <w:r w:rsidR="00727682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2C47">
              <w:rPr>
                <w:rFonts w:ascii="Times New Roman" w:hAnsi="Times New Roman" w:cs="Times New Roman"/>
                <w:sz w:val="24"/>
              </w:rPr>
              <w:t>Annual</w:t>
            </w:r>
            <w:r w:rsidR="0026452D" w:rsidRPr="00D92C47">
              <w:rPr>
                <w:rFonts w:ascii="Times New Roman" w:hAnsi="Times New Roman" w:cs="Times New Roman"/>
                <w:sz w:val="24"/>
              </w:rPr>
              <w:t xml:space="preserve"> E-Governance report approved by Governing Council is provided.</w:t>
            </w:r>
          </w:p>
        </w:tc>
      </w:tr>
      <w:tr w:rsidR="005C4700" w:rsidRPr="00D92C47" w14:paraId="458494F3" w14:textId="77777777" w:rsidTr="001F28FE">
        <w:trPr>
          <w:cantSplit/>
          <w:trHeight w:val="318"/>
          <w:tblHeader/>
          <w:jc w:val="center"/>
        </w:trPr>
        <w:tc>
          <w:tcPr>
            <w:tcW w:w="4937" w:type="dxa"/>
          </w:tcPr>
          <w:p w14:paraId="705B2CE1" w14:textId="508C5B13" w:rsidR="005C4700" w:rsidRPr="00D92C47" w:rsidRDefault="0026452D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>4.</w:t>
            </w:r>
            <w:r w:rsidR="00D92C47" w:rsidRPr="00D92C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2C47">
              <w:rPr>
                <w:rFonts w:ascii="Times New Roman" w:hAnsi="Times New Roman" w:cs="Times New Roman"/>
                <w:sz w:val="24"/>
              </w:rPr>
              <w:t>Kindly provide any other relevant data or documents related in this metric (if available)</w:t>
            </w:r>
          </w:p>
        </w:tc>
        <w:tc>
          <w:tcPr>
            <w:tcW w:w="4775" w:type="dxa"/>
          </w:tcPr>
          <w:p w14:paraId="74D5B4C3" w14:textId="6BA57DE0" w:rsidR="005C4700" w:rsidRPr="00D92C47" w:rsidRDefault="00620A84" w:rsidP="00CA21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2C47"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091EBE">
              <w:rPr>
                <w:rFonts w:ascii="Times New Roman" w:hAnsi="Times New Roman" w:cs="Times New Roman"/>
                <w:sz w:val="24"/>
              </w:rPr>
              <w:t>D</w:t>
            </w:r>
            <w:r w:rsidR="00EB6A36">
              <w:rPr>
                <w:rFonts w:ascii="Times New Roman" w:hAnsi="Times New Roman" w:cs="Times New Roman"/>
                <w:sz w:val="24"/>
              </w:rPr>
              <w:t>ocuments related to</w:t>
            </w:r>
            <w:r w:rsidR="0003465E" w:rsidRPr="00D92C47">
              <w:rPr>
                <w:rFonts w:ascii="Times New Roman" w:hAnsi="Times New Roman" w:cs="Times New Roman"/>
                <w:sz w:val="24"/>
              </w:rPr>
              <w:t xml:space="preserve"> this metric is provide</w:t>
            </w:r>
            <w:r w:rsidR="000D7AB0">
              <w:rPr>
                <w:rFonts w:ascii="Times New Roman" w:hAnsi="Times New Roman" w:cs="Times New Roman"/>
                <w:sz w:val="24"/>
              </w:rPr>
              <w:t>d.</w:t>
            </w:r>
          </w:p>
        </w:tc>
      </w:tr>
    </w:tbl>
    <w:tbl>
      <w:tblPr>
        <w:tblpPr w:leftFromText="180" w:rightFromText="180" w:vertAnchor="page" w:horzAnchor="margin" w:tblpXSpec="center" w:tblpY="1155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6205"/>
        <w:gridCol w:w="1897"/>
      </w:tblGrid>
      <w:tr w:rsidR="00C77B08" w:rsidRPr="009B545D" w14:paraId="3D2E88AF" w14:textId="77777777" w:rsidTr="00CA2127">
        <w:trPr>
          <w:cantSplit/>
          <w:trHeight w:val="356"/>
          <w:tblHeader/>
        </w:trPr>
        <w:tc>
          <w:tcPr>
            <w:tcW w:w="754" w:type="dxa"/>
            <w:shd w:val="clear" w:color="auto" w:fill="E5B8B7" w:themeFill="accent2" w:themeFillTint="66"/>
            <w:vAlign w:val="center"/>
          </w:tcPr>
          <w:p w14:paraId="519A5F1B" w14:textId="1CF58582" w:rsidR="00C77B08" w:rsidRPr="009B545D" w:rsidRDefault="00762AB4" w:rsidP="00CA2127">
            <w:pPr>
              <w:spacing w:after="0"/>
              <w:ind w:left="-262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6205" w:type="dxa"/>
            <w:shd w:val="clear" w:color="auto" w:fill="E5B8B7" w:themeFill="accent2" w:themeFillTint="66"/>
            <w:vAlign w:val="center"/>
          </w:tcPr>
          <w:p w14:paraId="2A3F6E7E" w14:textId="7C20BA54" w:rsidR="00C77B08" w:rsidRPr="009B545D" w:rsidRDefault="00762AB4" w:rsidP="00CA2127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1897" w:type="dxa"/>
            <w:shd w:val="clear" w:color="auto" w:fill="E5B8B7" w:themeFill="accent2" w:themeFillTint="66"/>
            <w:vAlign w:val="center"/>
          </w:tcPr>
          <w:p w14:paraId="5E7EAFE3" w14:textId="24D8AB4D" w:rsidR="00C77B08" w:rsidRPr="009B545D" w:rsidRDefault="00762AB4" w:rsidP="00CA2127">
            <w:pPr>
              <w:spacing w:after="0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C77B08" w:rsidRPr="008A3574" w14:paraId="779BAC80" w14:textId="77777777" w:rsidTr="00CA2127">
        <w:trPr>
          <w:cantSplit/>
          <w:trHeight w:val="559"/>
          <w:tblHeader/>
        </w:trPr>
        <w:tc>
          <w:tcPr>
            <w:tcW w:w="754" w:type="dxa"/>
            <w:vAlign w:val="center"/>
          </w:tcPr>
          <w:p w14:paraId="3D3E66A9" w14:textId="77777777" w:rsidR="00C77B08" w:rsidRPr="00620A84" w:rsidRDefault="00C77B08" w:rsidP="00CA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205" w:type="dxa"/>
            <w:vAlign w:val="center"/>
          </w:tcPr>
          <w:p w14:paraId="1DF52701" w14:textId="77777777" w:rsidR="00C77B08" w:rsidRPr="00FE2906" w:rsidRDefault="00C77B08" w:rsidP="00CA2127">
            <w:pPr>
              <w:tabs>
                <w:tab w:val="left" w:pos="326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06">
              <w:rPr>
                <w:rFonts w:ascii="Times New Roman" w:hAnsi="Times New Roman" w:cs="Times New Roman"/>
                <w:sz w:val="24"/>
              </w:rPr>
              <w:t>Screenshots of ERP User Interface</w:t>
            </w:r>
          </w:p>
        </w:tc>
        <w:tc>
          <w:tcPr>
            <w:tcW w:w="1897" w:type="dxa"/>
            <w:vAlign w:val="center"/>
          </w:tcPr>
          <w:p w14:paraId="60E62163" w14:textId="77777777" w:rsidR="00C77B08" w:rsidRPr="00243B52" w:rsidRDefault="00C77B08" w:rsidP="00CA2127">
            <w:pPr>
              <w:tabs>
                <w:tab w:val="left" w:pos="3269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243B5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VIEW</w:t>
            </w:r>
          </w:p>
        </w:tc>
      </w:tr>
      <w:tr w:rsidR="00C77B08" w:rsidRPr="008A3574" w14:paraId="7BBCBB2E" w14:textId="77777777" w:rsidTr="00CA2127">
        <w:trPr>
          <w:cantSplit/>
          <w:trHeight w:val="559"/>
          <w:tblHeader/>
        </w:trPr>
        <w:tc>
          <w:tcPr>
            <w:tcW w:w="754" w:type="dxa"/>
            <w:vAlign w:val="center"/>
          </w:tcPr>
          <w:p w14:paraId="2A35AD07" w14:textId="77777777" w:rsidR="00C77B08" w:rsidRPr="00083C3E" w:rsidRDefault="00C77B08" w:rsidP="00CA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05" w:type="dxa"/>
            <w:vAlign w:val="center"/>
          </w:tcPr>
          <w:p w14:paraId="683BA933" w14:textId="77777777" w:rsidR="00C77B08" w:rsidRPr="00083C3E" w:rsidRDefault="00C77B08" w:rsidP="00CA2127">
            <w:pPr>
              <w:tabs>
                <w:tab w:val="left" w:pos="3269"/>
              </w:tabs>
              <w:spacing w:after="0"/>
              <w:ind w:left="-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68F">
              <w:rPr>
                <w:rFonts w:ascii="Times New Roman" w:hAnsi="Times New Roman" w:cs="Times New Roman"/>
                <w:sz w:val="24"/>
              </w:rPr>
              <w:t>Institution Expenditure Statement</w:t>
            </w:r>
          </w:p>
        </w:tc>
        <w:tc>
          <w:tcPr>
            <w:tcW w:w="1897" w:type="dxa"/>
            <w:vAlign w:val="center"/>
          </w:tcPr>
          <w:p w14:paraId="53D70A8E" w14:textId="77777777" w:rsidR="00C77B08" w:rsidRPr="00243B52" w:rsidRDefault="00C77B08" w:rsidP="00CA2127">
            <w:pPr>
              <w:tabs>
                <w:tab w:val="left" w:pos="3269"/>
              </w:tabs>
              <w:spacing w:after="0"/>
              <w:ind w:left="-29"/>
              <w:jc w:val="center"/>
              <w:rPr>
                <w:rFonts w:ascii="Times New Roman" w:hAnsi="Times New Roman" w:cs="Times New Roman"/>
                <w:bCs/>
                <w:color w:val="0000CC"/>
                <w:sz w:val="24"/>
                <w:szCs w:val="24"/>
              </w:rPr>
            </w:pPr>
            <w:r w:rsidRPr="00243B5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VIEW</w:t>
            </w:r>
          </w:p>
        </w:tc>
      </w:tr>
      <w:tr w:rsidR="00C77B08" w:rsidRPr="008A3574" w14:paraId="1B142B19" w14:textId="77777777" w:rsidTr="00CA2127">
        <w:trPr>
          <w:cantSplit/>
          <w:trHeight w:val="559"/>
          <w:tblHeader/>
        </w:trPr>
        <w:tc>
          <w:tcPr>
            <w:tcW w:w="754" w:type="dxa"/>
            <w:vAlign w:val="center"/>
          </w:tcPr>
          <w:p w14:paraId="1265CC80" w14:textId="77777777" w:rsidR="00C77B08" w:rsidRDefault="00C77B08" w:rsidP="00CA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05" w:type="dxa"/>
            <w:vAlign w:val="center"/>
          </w:tcPr>
          <w:p w14:paraId="6662F67B" w14:textId="77777777" w:rsidR="00C77B08" w:rsidRPr="0011068F" w:rsidRDefault="00C77B08" w:rsidP="00CA2127">
            <w:pPr>
              <w:tabs>
                <w:tab w:val="left" w:pos="3269"/>
              </w:tabs>
              <w:spacing w:after="0"/>
              <w:ind w:left="-29"/>
              <w:jc w:val="both"/>
              <w:rPr>
                <w:rFonts w:ascii="Times New Roman" w:hAnsi="Times New Roman" w:cs="Times New Roman"/>
                <w:sz w:val="24"/>
              </w:rPr>
            </w:pPr>
            <w:r w:rsidRPr="0011068F">
              <w:rPr>
                <w:rFonts w:ascii="Times New Roman" w:hAnsi="Times New Roman" w:cs="Times New Roman"/>
                <w:sz w:val="24"/>
              </w:rPr>
              <w:t>Annual e-governance report approved by Governing Council</w:t>
            </w:r>
          </w:p>
        </w:tc>
        <w:tc>
          <w:tcPr>
            <w:tcW w:w="1897" w:type="dxa"/>
            <w:vAlign w:val="center"/>
          </w:tcPr>
          <w:p w14:paraId="7D96BE6C" w14:textId="4DFC2C72" w:rsidR="00C77B08" w:rsidRPr="00243B52" w:rsidRDefault="00EE59A1" w:rsidP="00CA2127">
            <w:pPr>
              <w:tabs>
                <w:tab w:val="left" w:pos="3269"/>
              </w:tabs>
              <w:spacing w:after="0"/>
              <w:ind w:left="-29"/>
              <w:jc w:val="center"/>
              <w:rPr>
                <w:rFonts w:ascii="Times New Roman" w:hAnsi="Times New Roman" w:cs="Times New Roman"/>
                <w:bCs/>
                <w:color w:val="0000CC"/>
                <w:sz w:val="24"/>
                <w:szCs w:val="24"/>
              </w:rPr>
            </w:pPr>
            <w:r w:rsidRPr="00243B5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VIEW</w:t>
            </w:r>
          </w:p>
        </w:tc>
      </w:tr>
      <w:tr w:rsidR="00C77B08" w:rsidRPr="008A3574" w14:paraId="33EC366B" w14:textId="77777777" w:rsidTr="00CA2127">
        <w:trPr>
          <w:cantSplit/>
          <w:trHeight w:val="559"/>
          <w:tblHeader/>
        </w:trPr>
        <w:tc>
          <w:tcPr>
            <w:tcW w:w="754" w:type="dxa"/>
            <w:vAlign w:val="center"/>
          </w:tcPr>
          <w:p w14:paraId="6FC62D47" w14:textId="77777777" w:rsidR="00C77B08" w:rsidRDefault="00C77B08" w:rsidP="00CA21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6205" w:type="dxa"/>
            <w:vAlign w:val="center"/>
          </w:tcPr>
          <w:p w14:paraId="20C3FCC6" w14:textId="4F2D0EBC" w:rsidR="00C77B08" w:rsidRPr="0011068F" w:rsidRDefault="00762AB4" w:rsidP="00CA2127">
            <w:pPr>
              <w:tabs>
                <w:tab w:val="left" w:pos="3269"/>
              </w:tabs>
              <w:spacing w:after="0"/>
              <w:ind w:left="-2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Documents related to the metric</w:t>
            </w:r>
          </w:p>
        </w:tc>
        <w:tc>
          <w:tcPr>
            <w:tcW w:w="1897" w:type="dxa"/>
            <w:vAlign w:val="center"/>
          </w:tcPr>
          <w:p w14:paraId="19C4F4B3" w14:textId="07582939" w:rsidR="00C77B08" w:rsidRPr="00243B52" w:rsidRDefault="004526FB" w:rsidP="00CA2127">
            <w:pPr>
              <w:tabs>
                <w:tab w:val="left" w:pos="3269"/>
              </w:tabs>
              <w:spacing w:after="0"/>
              <w:ind w:left="-29"/>
              <w:jc w:val="center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243B52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VIEW</w:t>
            </w:r>
          </w:p>
        </w:tc>
      </w:tr>
    </w:tbl>
    <w:p w14:paraId="5FE2B0D1" w14:textId="77777777" w:rsidR="00CA2127" w:rsidRDefault="00CA2127" w:rsidP="00CA2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7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BB55F" w14:textId="51920E84" w:rsidR="003556C4" w:rsidRDefault="003556C4" w:rsidP="00CA2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7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8E16DE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sectPr w:rsidR="003556C4" w:rsidSect="00447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CB4B3" w14:textId="77777777" w:rsidR="00492644" w:rsidRDefault="00492644" w:rsidP="00113665">
      <w:pPr>
        <w:spacing w:after="0" w:line="240" w:lineRule="auto"/>
      </w:pPr>
      <w:r>
        <w:separator/>
      </w:r>
    </w:p>
  </w:endnote>
  <w:endnote w:type="continuationSeparator" w:id="0">
    <w:p w14:paraId="7215A0E3" w14:textId="77777777" w:rsidR="00492644" w:rsidRDefault="00492644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47E7F" w14:textId="77777777" w:rsidR="00492644" w:rsidRDefault="00492644" w:rsidP="00113665">
      <w:pPr>
        <w:spacing w:after="0" w:line="240" w:lineRule="auto"/>
      </w:pPr>
      <w:r>
        <w:separator/>
      </w:r>
    </w:p>
  </w:footnote>
  <w:footnote w:type="continuationSeparator" w:id="0">
    <w:p w14:paraId="4AEB32B7" w14:textId="77777777" w:rsidR="00492644" w:rsidRDefault="00492644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492644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492644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492644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19532986"/>
    <w:multiLevelType w:val="hybridMultilevel"/>
    <w:tmpl w:val="648E26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42D6"/>
    <w:multiLevelType w:val="hybridMultilevel"/>
    <w:tmpl w:val="378200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3465E"/>
    <w:rsid w:val="00083C3E"/>
    <w:rsid w:val="00091EBE"/>
    <w:rsid w:val="0009339E"/>
    <w:rsid w:val="000D7AB0"/>
    <w:rsid w:val="0011068F"/>
    <w:rsid w:val="00113665"/>
    <w:rsid w:val="001426C6"/>
    <w:rsid w:val="00143564"/>
    <w:rsid w:val="001F28FE"/>
    <w:rsid w:val="001F334B"/>
    <w:rsid w:val="00243B52"/>
    <w:rsid w:val="00251EF0"/>
    <w:rsid w:val="00254E19"/>
    <w:rsid w:val="0026452D"/>
    <w:rsid w:val="00295101"/>
    <w:rsid w:val="002A5C8A"/>
    <w:rsid w:val="002C11F1"/>
    <w:rsid w:val="00314276"/>
    <w:rsid w:val="00340288"/>
    <w:rsid w:val="00352DEA"/>
    <w:rsid w:val="003556C4"/>
    <w:rsid w:val="003A495B"/>
    <w:rsid w:val="00405BFA"/>
    <w:rsid w:val="00410143"/>
    <w:rsid w:val="00445E7F"/>
    <w:rsid w:val="004478BA"/>
    <w:rsid w:val="004512B1"/>
    <w:rsid w:val="004526FB"/>
    <w:rsid w:val="004536DF"/>
    <w:rsid w:val="00463932"/>
    <w:rsid w:val="00492644"/>
    <w:rsid w:val="004E159A"/>
    <w:rsid w:val="005146BE"/>
    <w:rsid w:val="0054545E"/>
    <w:rsid w:val="005874D9"/>
    <w:rsid w:val="00587532"/>
    <w:rsid w:val="005C4700"/>
    <w:rsid w:val="005D6F64"/>
    <w:rsid w:val="005F4108"/>
    <w:rsid w:val="005F74C4"/>
    <w:rsid w:val="005F7C22"/>
    <w:rsid w:val="00620A84"/>
    <w:rsid w:val="006373E2"/>
    <w:rsid w:val="006420A9"/>
    <w:rsid w:val="00727682"/>
    <w:rsid w:val="0074301C"/>
    <w:rsid w:val="00762AB4"/>
    <w:rsid w:val="0076783B"/>
    <w:rsid w:val="00775F65"/>
    <w:rsid w:val="00795307"/>
    <w:rsid w:val="007C2AC4"/>
    <w:rsid w:val="007D5A6F"/>
    <w:rsid w:val="007E0659"/>
    <w:rsid w:val="00813005"/>
    <w:rsid w:val="00896354"/>
    <w:rsid w:val="008B45B2"/>
    <w:rsid w:val="008C04BE"/>
    <w:rsid w:val="008E16DE"/>
    <w:rsid w:val="00910444"/>
    <w:rsid w:val="00955022"/>
    <w:rsid w:val="009A041B"/>
    <w:rsid w:val="009A4F79"/>
    <w:rsid w:val="009C3E25"/>
    <w:rsid w:val="009D6CC7"/>
    <w:rsid w:val="009F6676"/>
    <w:rsid w:val="00A4271B"/>
    <w:rsid w:val="00A61179"/>
    <w:rsid w:val="00AC37B0"/>
    <w:rsid w:val="00AE2DBC"/>
    <w:rsid w:val="00AF0753"/>
    <w:rsid w:val="00AF4F56"/>
    <w:rsid w:val="00B3481C"/>
    <w:rsid w:val="00B470C1"/>
    <w:rsid w:val="00B669F8"/>
    <w:rsid w:val="00BC01E7"/>
    <w:rsid w:val="00BC2788"/>
    <w:rsid w:val="00BE07C9"/>
    <w:rsid w:val="00C3764E"/>
    <w:rsid w:val="00C4366B"/>
    <w:rsid w:val="00C77B08"/>
    <w:rsid w:val="00C901FB"/>
    <w:rsid w:val="00CA2127"/>
    <w:rsid w:val="00CC0B88"/>
    <w:rsid w:val="00CF7D85"/>
    <w:rsid w:val="00D45827"/>
    <w:rsid w:val="00D744CE"/>
    <w:rsid w:val="00D92C47"/>
    <w:rsid w:val="00DA3B96"/>
    <w:rsid w:val="00DD5B39"/>
    <w:rsid w:val="00DE6DA7"/>
    <w:rsid w:val="00E25EAE"/>
    <w:rsid w:val="00E27FFA"/>
    <w:rsid w:val="00EB6A36"/>
    <w:rsid w:val="00EC461E"/>
    <w:rsid w:val="00EE4B86"/>
    <w:rsid w:val="00EE59A1"/>
    <w:rsid w:val="00EE5CDB"/>
    <w:rsid w:val="00F60D5D"/>
    <w:rsid w:val="00FA48AF"/>
    <w:rsid w:val="00FB7BD0"/>
    <w:rsid w:val="00FC09F1"/>
    <w:rsid w:val="00FD03AF"/>
    <w:rsid w:val="00FE2906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6">
    <w:name w:val="6"/>
    <w:basedOn w:val="TableNormal"/>
    <w:rsid w:val="003556C4"/>
    <w:pPr>
      <w:spacing w:after="160" w:line="259" w:lineRule="auto"/>
    </w:pPr>
    <w:rPr>
      <w:rFonts w:ascii="Calibri" w:eastAsia="Calibri" w:hAnsi="Calibri" w:cs="Calibri"/>
      <w:lang w:val="en-IN" w:eastAsia="en-I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JKKMIHSCP</cp:lastModifiedBy>
  <cp:revision>58</cp:revision>
  <cp:lastPrinted>2023-11-25T10:13:00Z</cp:lastPrinted>
  <dcterms:created xsi:type="dcterms:W3CDTF">2023-11-25T10:14:00Z</dcterms:created>
  <dcterms:modified xsi:type="dcterms:W3CDTF">2024-01-09T07:46:00Z</dcterms:modified>
</cp:coreProperties>
</file>