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595A7F58" w:rsidR="00113665" w:rsidRPr="00094920" w:rsidRDefault="00094920" w:rsidP="0009492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20">
        <w:rPr>
          <w:rFonts w:ascii="Times New Roman" w:hAnsi="Times New Roman" w:cs="Times New Roman"/>
          <w:b/>
          <w:bCs/>
          <w:sz w:val="24"/>
          <w:szCs w:val="24"/>
        </w:rPr>
        <w:t>Key Indicator – 4.1 –Physical Facilities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503216DC" w:rsidR="00094920" w:rsidRPr="00094920" w:rsidRDefault="00094920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094920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8" w:type="dxa"/>
            <w:vAlign w:val="center"/>
          </w:tcPr>
          <w:p w14:paraId="04516B68" w14:textId="40B468A2" w:rsidR="00094920" w:rsidRPr="00094920" w:rsidRDefault="00094920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4920">
              <w:rPr>
                <w:rFonts w:ascii="Times New Roman" w:hAnsi="Times New Roman" w:cs="Times New Roman"/>
                <w:sz w:val="24"/>
                <w:szCs w:val="24"/>
              </w:rPr>
              <w:t>Percentage of expenditure for infrastructure development and augmentation excluding salary during the last five years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42A45" w14:paraId="02F7C18C" w14:textId="77777777" w:rsidTr="00EC2A1E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E42A45" w14:paraId="6E445A30" w14:textId="77777777" w:rsidTr="00E42A45">
        <w:tc>
          <w:tcPr>
            <w:tcW w:w="1870" w:type="dxa"/>
          </w:tcPr>
          <w:p w14:paraId="75C8C809" w14:textId="18530C83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160.25</w:t>
            </w:r>
          </w:p>
        </w:tc>
        <w:tc>
          <w:tcPr>
            <w:tcW w:w="1870" w:type="dxa"/>
          </w:tcPr>
          <w:p w14:paraId="32AEF99C" w14:textId="76CC9993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129.53</w:t>
            </w:r>
          </w:p>
        </w:tc>
        <w:tc>
          <w:tcPr>
            <w:tcW w:w="1870" w:type="dxa"/>
          </w:tcPr>
          <w:p w14:paraId="7DAA9548" w14:textId="01CCB3AB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154.07</w:t>
            </w:r>
          </w:p>
        </w:tc>
        <w:tc>
          <w:tcPr>
            <w:tcW w:w="1870" w:type="dxa"/>
          </w:tcPr>
          <w:p w14:paraId="142DF387" w14:textId="58A03E44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469.02</w:t>
            </w:r>
          </w:p>
        </w:tc>
        <w:tc>
          <w:tcPr>
            <w:tcW w:w="1870" w:type="dxa"/>
          </w:tcPr>
          <w:p w14:paraId="41E44BFF" w14:textId="4A38C5D0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295.66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68A51845" w:rsidR="00EC2A1E" w:rsidRDefault="00EC2A1E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EC2A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Kindly note that focus of this metrics is on acquiring new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2A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infrastructure that is construction of building / purchase of Lab/ equipment’s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2A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2A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furniture and fixture/ vehicle etc., so please provide data accordingly</w:t>
            </w:r>
          </w:p>
        </w:tc>
        <w:tc>
          <w:tcPr>
            <w:tcW w:w="4675" w:type="dxa"/>
          </w:tcPr>
          <w:p w14:paraId="12E85D61" w14:textId="77777777" w:rsidR="009D18BF" w:rsidRDefault="009D18BF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68822A" w14:textId="77777777" w:rsidR="009D18BF" w:rsidRDefault="009D18BF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E09DEA9" w14:textId="6D5FA7A6" w:rsidR="00FA7C6E" w:rsidRDefault="000D3C8E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HEI accepts DVV </w:t>
            </w:r>
            <w:r w:rsidR="009D18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suggestion.</w:t>
            </w:r>
          </w:p>
          <w:p w14:paraId="0FFC1F83" w14:textId="6F860742" w:rsidR="00EC2A1E" w:rsidRDefault="00EC2A1E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723368E7" w:rsidR="00EC2A1E" w:rsidRDefault="00F468A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Kindly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MUST provide audited income and expenditure statement (without which claim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could not be considered) and must HIGHLIGHT the expenditure, excluding salary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infrastructure augmentation during last five years.</w:t>
            </w:r>
          </w:p>
        </w:tc>
        <w:tc>
          <w:tcPr>
            <w:tcW w:w="4675" w:type="dxa"/>
          </w:tcPr>
          <w:p w14:paraId="462C8E55" w14:textId="21D943D8" w:rsidR="00EC2A1E" w:rsidRDefault="002852C8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udited income and expenditure statement </w:t>
            </w:r>
            <w:r w:rsidR="00760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provided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the expenditure, excluding salary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infrastructure augmentation during last five years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highlighted.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7242" w14:paraId="51D6C509" w14:textId="77777777" w:rsidTr="001B1CB1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3E7B67DD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1F4C6BF8" w14:textId="77777777" w:rsidR="00997242" w:rsidRPr="00EC2A1E" w:rsidRDefault="00997242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997242" w14:paraId="6BB6615D" w14:textId="77777777" w:rsidTr="001B1CB1">
        <w:tc>
          <w:tcPr>
            <w:tcW w:w="4675" w:type="dxa"/>
          </w:tcPr>
          <w:p w14:paraId="3751D019" w14:textId="0C3862F0" w:rsidR="00997242" w:rsidRDefault="00997242" w:rsidP="00997242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3. </w:t>
            </w:r>
            <w:r w:rsidRPr="00997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HIGHLIGHT the</w:t>
            </w:r>
            <w:r w:rsid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relevant items in the audited Income and expenditure statement for this metric.</w:t>
            </w:r>
          </w:p>
        </w:tc>
        <w:tc>
          <w:tcPr>
            <w:tcW w:w="4675" w:type="dxa"/>
          </w:tcPr>
          <w:p w14:paraId="194BF50D" w14:textId="77777777" w:rsidR="00075A28" w:rsidRPr="00075A28" w:rsidRDefault="00075A28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14:paraId="58A92327" w14:textId="71EFD85A" w:rsidR="00997242" w:rsidRDefault="00A23932" w:rsidP="00A2393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Relevant items in the audited Income and expenditure statement for this metric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highlighted.</w:t>
            </w:r>
          </w:p>
        </w:tc>
      </w:tr>
      <w:tr w:rsidR="00997242" w14:paraId="4704E3F5" w14:textId="77777777" w:rsidTr="001B1CB1">
        <w:tc>
          <w:tcPr>
            <w:tcW w:w="4675" w:type="dxa"/>
          </w:tcPr>
          <w:p w14:paraId="4EC21097" w14:textId="0843598A" w:rsidR="00997242" w:rsidRDefault="00644FC1" w:rsidP="008B7FE3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97242"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7FE3" w:rsidRP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provide any other relevant data or documents related in this metrics (if</w:t>
            </w:r>
            <w:r w:rsid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7FE3" w:rsidRP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available). Note:- Kindly note that all the Attached documents should be in the</w:t>
            </w:r>
            <w:r w:rsid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7FE3" w:rsidRP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 of applicant HEI only, nut not in the name of Trust / Society.</w:t>
            </w:r>
            <w:r w:rsidR="00997242"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0603489A" w14:textId="3F0D2E55" w:rsidR="00997242" w:rsidRDefault="00E424FB" w:rsidP="005F6FD0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057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5F6FD0" w:rsidRP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cument related </w:t>
            </w:r>
            <w:r w:rsidR="005B18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5F6FD0" w:rsidRPr="008B7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this metric</w:t>
            </w:r>
            <w:r w:rsidR="005F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7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</w:t>
            </w:r>
            <w:r w:rsidR="005F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provided.</w:t>
            </w:r>
          </w:p>
        </w:tc>
      </w:tr>
    </w:tbl>
    <w:p w14:paraId="461F67CE" w14:textId="77777777" w:rsidR="00795307" w:rsidRDefault="00795307"/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373"/>
      </w:tblGrid>
      <w:tr w:rsidR="008E758E" w14:paraId="300B0E3C" w14:textId="77777777" w:rsidTr="008E758E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373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8E758E" w14:paraId="0CB62E5F" w14:textId="77777777" w:rsidTr="00954825">
        <w:tc>
          <w:tcPr>
            <w:tcW w:w="1190" w:type="dxa"/>
          </w:tcPr>
          <w:p w14:paraId="287B20E6" w14:textId="078CA992" w:rsidR="008E758E" w:rsidRDefault="00C02FF7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0C6FD886" w14:textId="739FFA1C" w:rsidR="008E758E" w:rsidRPr="008B7FE3" w:rsidRDefault="004645F1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udited income and expenditure statement and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highlighting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expenditure, excluding salary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infrastructure augmentation during last five years.</w:t>
            </w:r>
          </w:p>
        </w:tc>
        <w:tc>
          <w:tcPr>
            <w:tcW w:w="4373" w:type="dxa"/>
            <w:vAlign w:val="center"/>
          </w:tcPr>
          <w:p w14:paraId="16A9D752" w14:textId="5815A588" w:rsidR="008E758E" w:rsidRPr="0008637A" w:rsidRDefault="005C7362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54825" w:rsidRPr="0008637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02FF7" w14:paraId="4A69A912" w14:textId="77777777" w:rsidTr="00C60597">
        <w:tc>
          <w:tcPr>
            <w:tcW w:w="1190" w:type="dxa"/>
          </w:tcPr>
          <w:p w14:paraId="4939141A" w14:textId="759631DB" w:rsidR="00C02FF7" w:rsidRDefault="00C02FF7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14:paraId="2DC50C47" w14:textId="6F28E9C5" w:rsidR="00C02FF7" w:rsidRPr="008B7FE3" w:rsidRDefault="00C02FF7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7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Relevant items in the audited Income and expenditure statement for this metric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highlighted.</w:t>
            </w:r>
          </w:p>
        </w:tc>
        <w:tc>
          <w:tcPr>
            <w:tcW w:w="4373" w:type="dxa"/>
            <w:vMerge w:val="restart"/>
            <w:vAlign w:val="center"/>
          </w:tcPr>
          <w:p w14:paraId="7B74C9AB" w14:textId="26F05993" w:rsidR="00C02FF7" w:rsidRPr="0008637A" w:rsidRDefault="00C02FF7" w:rsidP="00C60597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bookmarkStart w:id="3" w:name="_GoBack"/>
            <w:bookmarkEnd w:id="3"/>
            <w:r w:rsidRPr="001B1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</w:t>
            </w:r>
          </w:p>
        </w:tc>
      </w:tr>
      <w:tr w:rsidR="00C02FF7" w14:paraId="7209546F" w14:textId="77777777" w:rsidTr="00C60597">
        <w:tc>
          <w:tcPr>
            <w:tcW w:w="1190" w:type="dxa"/>
          </w:tcPr>
          <w:p w14:paraId="7296DF88" w14:textId="0A0E661D" w:rsidR="00C02FF7" w:rsidRDefault="00C02FF7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14:paraId="210A67FC" w14:textId="02646152" w:rsidR="00C02FF7" w:rsidRPr="008B7FE3" w:rsidRDefault="00C02FF7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 related to this metric</w:t>
            </w:r>
          </w:p>
        </w:tc>
        <w:tc>
          <w:tcPr>
            <w:tcW w:w="4373" w:type="dxa"/>
            <w:vMerge/>
            <w:vAlign w:val="center"/>
          </w:tcPr>
          <w:p w14:paraId="2743E087" w14:textId="5640FC33" w:rsidR="00C02FF7" w:rsidRDefault="00C02FF7" w:rsidP="00C60597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4EB2C" w14:textId="77777777" w:rsidR="008E758E" w:rsidRDefault="008E758E" w:rsidP="005A4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58E" w:rsidSect="00F11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B875" w14:textId="77777777" w:rsidR="005C7362" w:rsidRDefault="005C7362" w:rsidP="00113665">
      <w:pPr>
        <w:spacing w:after="0" w:line="240" w:lineRule="auto"/>
      </w:pPr>
      <w:r>
        <w:separator/>
      </w:r>
    </w:p>
  </w:endnote>
  <w:endnote w:type="continuationSeparator" w:id="0">
    <w:p w14:paraId="227AF180" w14:textId="77777777" w:rsidR="005C7362" w:rsidRDefault="005C736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08D5" w14:textId="77777777" w:rsidR="005C7362" w:rsidRDefault="005C7362" w:rsidP="00113665">
      <w:pPr>
        <w:spacing w:after="0" w:line="240" w:lineRule="auto"/>
      </w:pPr>
      <w:r>
        <w:separator/>
      </w:r>
    </w:p>
  </w:footnote>
  <w:footnote w:type="continuationSeparator" w:id="0">
    <w:p w14:paraId="39CC7DF2" w14:textId="77777777" w:rsidR="005C7362" w:rsidRDefault="005C736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5C7362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5C7362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5C7362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57933"/>
    <w:rsid w:val="00075A28"/>
    <w:rsid w:val="0008637A"/>
    <w:rsid w:val="00094920"/>
    <w:rsid w:val="00095507"/>
    <w:rsid w:val="000A7BAD"/>
    <w:rsid w:val="000D3C10"/>
    <w:rsid w:val="000D3C8E"/>
    <w:rsid w:val="000F35A7"/>
    <w:rsid w:val="00104A63"/>
    <w:rsid w:val="00113665"/>
    <w:rsid w:val="001A48C7"/>
    <w:rsid w:val="001B18D2"/>
    <w:rsid w:val="001C7C3C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C1383"/>
    <w:rsid w:val="003E049C"/>
    <w:rsid w:val="004067C7"/>
    <w:rsid w:val="004154B6"/>
    <w:rsid w:val="00420EE5"/>
    <w:rsid w:val="00430F83"/>
    <w:rsid w:val="00431F64"/>
    <w:rsid w:val="00445A73"/>
    <w:rsid w:val="00445E7F"/>
    <w:rsid w:val="00463932"/>
    <w:rsid w:val="004645F1"/>
    <w:rsid w:val="00473A40"/>
    <w:rsid w:val="004E159A"/>
    <w:rsid w:val="005146BE"/>
    <w:rsid w:val="00531198"/>
    <w:rsid w:val="00564335"/>
    <w:rsid w:val="005A41E9"/>
    <w:rsid w:val="005B185A"/>
    <w:rsid w:val="005C7362"/>
    <w:rsid w:val="005E6186"/>
    <w:rsid w:val="005F6FD0"/>
    <w:rsid w:val="005F7C22"/>
    <w:rsid w:val="0060137C"/>
    <w:rsid w:val="006373E2"/>
    <w:rsid w:val="00644FC1"/>
    <w:rsid w:val="00736454"/>
    <w:rsid w:val="007605CA"/>
    <w:rsid w:val="00795307"/>
    <w:rsid w:val="007B46B7"/>
    <w:rsid w:val="007E2E6A"/>
    <w:rsid w:val="00813005"/>
    <w:rsid w:val="008903F0"/>
    <w:rsid w:val="00894A52"/>
    <w:rsid w:val="00896463"/>
    <w:rsid w:val="008B7FE3"/>
    <w:rsid w:val="008C04BE"/>
    <w:rsid w:val="008E758E"/>
    <w:rsid w:val="00911D43"/>
    <w:rsid w:val="00954825"/>
    <w:rsid w:val="00997242"/>
    <w:rsid w:val="009D18BF"/>
    <w:rsid w:val="009D6CC7"/>
    <w:rsid w:val="00A23932"/>
    <w:rsid w:val="00A23DD0"/>
    <w:rsid w:val="00A5757B"/>
    <w:rsid w:val="00AA0BE6"/>
    <w:rsid w:val="00AC015C"/>
    <w:rsid w:val="00AF0753"/>
    <w:rsid w:val="00B350F6"/>
    <w:rsid w:val="00B44C16"/>
    <w:rsid w:val="00B669F8"/>
    <w:rsid w:val="00C02FF7"/>
    <w:rsid w:val="00C60597"/>
    <w:rsid w:val="00DE2DD5"/>
    <w:rsid w:val="00DE6DA7"/>
    <w:rsid w:val="00DF7CBD"/>
    <w:rsid w:val="00E05FF2"/>
    <w:rsid w:val="00E424FB"/>
    <w:rsid w:val="00E42A45"/>
    <w:rsid w:val="00EC2A1E"/>
    <w:rsid w:val="00EC461E"/>
    <w:rsid w:val="00EE1B94"/>
    <w:rsid w:val="00F11380"/>
    <w:rsid w:val="00F468AC"/>
    <w:rsid w:val="00FA7C6E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1B1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4/4.1.2/4.1.2%20Index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84</cp:revision>
  <cp:lastPrinted>2023-11-25T10:13:00Z</cp:lastPrinted>
  <dcterms:created xsi:type="dcterms:W3CDTF">2023-11-25T10:14:00Z</dcterms:created>
  <dcterms:modified xsi:type="dcterms:W3CDTF">2024-01-10T11:19:00Z</dcterms:modified>
</cp:coreProperties>
</file>