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92" w:rsidRDefault="005B6392" w:rsidP="005B6392">
      <w:pPr>
        <w:pStyle w:val="BodyText"/>
        <w:tabs>
          <w:tab w:val="left" w:pos="8460"/>
        </w:tabs>
        <w:spacing w:line="360" w:lineRule="auto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Default="005B6392" w:rsidP="005B6392">
      <w:pPr>
        <w:pStyle w:val="BodyText"/>
        <w:spacing w:line="360" w:lineRule="auto"/>
        <w:ind w:left="709" w:right="207" w:hanging="598"/>
        <w:jc w:val="both"/>
        <w:rPr>
          <w:sz w:val="24"/>
          <w:szCs w:val="24"/>
        </w:rPr>
      </w:pPr>
    </w:p>
    <w:p w:rsidR="005B6392" w:rsidRPr="00586016" w:rsidRDefault="005B6392" w:rsidP="00C4498C">
      <w:pPr>
        <w:pStyle w:val="BodyText"/>
        <w:spacing w:line="360" w:lineRule="auto"/>
        <w:ind w:left="-540" w:right="-450"/>
        <w:jc w:val="both"/>
        <w:rPr>
          <w:sz w:val="24"/>
          <w:szCs w:val="24"/>
        </w:rPr>
      </w:pPr>
      <w:r w:rsidRPr="00586016">
        <w:rPr>
          <w:sz w:val="24"/>
          <w:szCs w:val="24"/>
        </w:rPr>
        <w:t>3.1.1 GRANTS RECEIVED FROM GOVERNMENT AND NON-GOVERNMENTAL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AGENCIES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FOR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RESEARCH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PROJECTS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/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ENDOWMENTS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THE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INSTITUTION</w:t>
      </w:r>
      <w:r w:rsidR="0020021C">
        <w:rPr>
          <w:sz w:val="24"/>
          <w:szCs w:val="24"/>
        </w:rPr>
        <w:t xml:space="preserve"> </w:t>
      </w:r>
      <w:r w:rsidRPr="00586016">
        <w:rPr>
          <w:sz w:val="24"/>
          <w:szCs w:val="24"/>
        </w:rPr>
        <w:t>DURING</w:t>
      </w:r>
      <w:r w:rsidRPr="00586016">
        <w:rPr>
          <w:spacing w:val="-1"/>
          <w:sz w:val="24"/>
          <w:szCs w:val="24"/>
        </w:rPr>
        <w:t xml:space="preserve"> 20</w:t>
      </w:r>
      <w:r w:rsidR="00461686">
        <w:rPr>
          <w:spacing w:val="-1"/>
          <w:sz w:val="24"/>
          <w:szCs w:val="24"/>
        </w:rPr>
        <w:t>20</w:t>
      </w:r>
      <w:r w:rsidRPr="00586016">
        <w:rPr>
          <w:spacing w:val="-1"/>
          <w:sz w:val="24"/>
          <w:szCs w:val="24"/>
        </w:rPr>
        <w:t>-20</w:t>
      </w:r>
      <w:r w:rsidR="00461686">
        <w:rPr>
          <w:spacing w:val="-1"/>
          <w:sz w:val="24"/>
          <w:szCs w:val="24"/>
        </w:rPr>
        <w:t>21</w:t>
      </w:r>
      <w:r w:rsidR="0020021C">
        <w:rPr>
          <w:spacing w:val="-1"/>
          <w:sz w:val="24"/>
          <w:szCs w:val="24"/>
        </w:rPr>
        <w:t>.</w:t>
      </w:r>
    </w:p>
    <w:p w:rsidR="005B6392" w:rsidRPr="006A7276" w:rsidRDefault="005B6392" w:rsidP="005B639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615"/>
        <w:gridCol w:w="2710"/>
        <w:gridCol w:w="1430"/>
        <w:gridCol w:w="1440"/>
        <w:gridCol w:w="1440"/>
      </w:tblGrid>
      <w:tr w:rsidR="005B6392" w:rsidRPr="005B6392" w:rsidTr="00EC0B25">
        <w:trPr>
          <w:trHeight w:val="130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proofErr w:type="spellStart"/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Research Project / Endowment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the Beneficiary Principal Investigator / Co-investigator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Funding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Amount Sanctioned (in Lakhs)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392" w:rsidRPr="005B6392" w:rsidRDefault="005B6392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5B6392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 for supporting documents</w:t>
            </w:r>
          </w:p>
        </w:tc>
      </w:tr>
      <w:tr w:rsidR="006B4C86" w:rsidRPr="00847BF3" w:rsidTr="00EC0B25">
        <w:trPr>
          <w:trHeight w:val="201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847BF3" w:rsidRDefault="006B4C86" w:rsidP="00D27B46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5" w:colLast="5"/>
            <w:r w:rsidRPr="00847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847BF3" w:rsidRDefault="006B4C86" w:rsidP="00D27B46">
            <w:pPr>
              <w:spacing w:after="0"/>
              <w:ind w:right="1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6074">
              <w:rPr>
                <w:rFonts w:ascii="Times New Roman" w:hAnsi="Times New Roman" w:cs="Times New Roman"/>
                <w:sz w:val="24"/>
                <w:szCs w:val="24"/>
              </w:rPr>
              <w:t>An Alternative Assessment for Ocular Irritation in Selected cosmetic products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847BF3" w:rsidRDefault="006B4C86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60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Mr. G. M. SIVAKUMAR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961446" w:rsidRDefault="006B4C86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614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Medibest</w:t>
            </w:r>
            <w:proofErr w:type="spellEnd"/>
            <w:r w:rsidRPr="009614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Pharma Pvt Ltd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847BF3" w:rsidRDefault="006B4C86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C37F7E" w:rsidRDefault="00C37F7E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6" w:history="1">
              <w:r w:rsidR="004627F3" w:rsidRPr="00C37F7E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6B4C86" w:rsidRPr="00847BF3" w:rsidTr="00EC0B25">
        <w:trPr>
          <w:trHeight w:val="32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847BF3" w:rsidRDefault="006B4C86" w:rsidP="00D27B46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CD6074" w:rsidRDefault="006B4C86" w:rsidP="00D27B46">
            <w:pPr>
              <w:spacing w:after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0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and Validation of Analytical Methods for the Estimation of </w:t>
            </w:r>
            <w:proofErr w:type="spellStart"/>
            <w:r w:rsidRPr="00CD6074">
              <w:rPr>
                <w:rFonts w:ascii="Times New Roman" w:hAnsi="Times New Roman" w:cs="Times New Roman"/>
                <w:bCs/>
                <w:sz w:val="24"/>
                <w:szCs w:val="24"/>
              </w:rPr>
              <w:t>Trioxsalen</w:t>
            </w:r>
            <w:proofErr w:type="spellEnd"/>
            <w:r w:rsidRPr="00CD60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Pharmaceutical Dosage Form by Using 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CD60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D6074">
              <w:rPr>
                <w:rFonts w:ascii="Times New Roman" w:hAnsi="Times New Roman" w:cs="Times New Roman"/>
                <w:bCs/>
                <w:sz w:val="24"/>
                <w:szCs w:val="24"/>
              </w:rPr>
              <w:t>Spectrophometry</w:t>
            </w:r>
            <w:proofErr w:type="spellEnd"/>
            <w:r w:rsidRPr="00CD6074">
              <w:rPr>
                <w:rFonts w:ascii="Times New Roman" w:hAnsi="Times New Roman" w:cs="Times New Roman"/>
                <w:bCs/>
                <w:sz w:val="24"/>
                <w:szCs w:val="24"/>
              </w:rPr>
              <w:t>, HPTLC and RP-HPLC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CD6074" w:rsidRDefault="006B4C86" w:rsidP="00D27B46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14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DR. P. MOHANRAJ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961446" w:rsidRDefault="006B4C86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614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Sharun</w:t>
            </w:r>
            <w:proofErr w:type="spellEnd"/>
            <w:r w:rsidRPr="009614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Pharmaceuticals Private Limited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0208C7" w:rsidRDefault="006B4C86" w:rsidP="00D27B46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0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C37F7E" w:rsidRDefault="00C37F7E" w:rsidP="00D27B46">
            <w:pPr>
              <w:spacing w:after="0"/>
              <w:ind w:right="15"/>
              <w:jc w:val="center"/>
              <w:rPr>
                <w:b/>
              </w:rPr>
            </w:pPr>
            <w:hyperlink r:id="rId7" w:history="1">
              <w:r w:rsidR="004627F3" w:rsidRPr="00C37F7E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6B4C86" w:rsidRPr="00847BF3" w:rsidTr="00EC0B25">
        <w:trPr>
          <w:trHeight w:val="176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Default="006B4C86" w:rsidP="00D27B46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4C86" w:rsidRDefault="006B4C86" w:rsidP="00D27B46">
            <w:pPr>
              <w:spacing w:after="0"/>
              <w:ind w:left="164" w:right="15" w:hanging="1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CD6074" w:rsidRDefault="006B4C86" w:rsidP="00D27B46">
            <w:pPr>
              <w:spacing w:after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074">
              <w:rPr>
                <w:rFonts w:ascii="Times New Roman" w:hAnsi="Times New Roman" w:cs="Times New Roman"/>
                <w:sz w:val="24"/>
                <w:szCs w:val="24"/>
              </w:rPr>
              <w:t>Prodution</w:t>
            </w:r>
            <w:proofErr w:type="spellEnd"/>
            <w:r w:rsidRPr="00CD6074">
              <w:rPr>
                <w:rFonts w:ascii="Times New Roman" w:hAnsi="Times New Roman" w:cs="Times New Roman"/>
                <w:sz w:val="24"/>
                <w:szCs w:val="24"/>
              </w:rPr>
              <w:t xml:space="preserve"> of Pectin </w:t>
            </w:r>
            <w:proofErr w:type="spellStart"/>
            <w:r w:rsidRPr="00CD6074">
              <w:rPr>
                <w:rFonts w:ascii="Times New Roman" w:hAnsi="Times New Roman" w:cs="Times New Roman"/>
                <w:sz w:val="24"/>
                <w:szCs w:val="24"/>
              </w:rPr>
              <w:t>Lyase</w:t>
            </w:r>
            <w:proofErr w:type="spellEnd"/>
            <w:r w:rsidRPr="00CD6074">
              <w:rPr>
                <w:rFonts w:ascii="Times New Roman" w:hAnsi="Times New Roman" w:cs="Times New Roman"/>
                <w:sz w:val="24"/>
                <w:szCs w:val="24"/>
              </w:rPr>
              <w:t xml:space="preserve"> by fungi isolated from Agro waste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CD6074" w:rsidRDefault="006B4C86" w:rsidP="00D27B46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6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S. KANNAN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961446" w:rsidRDefault="006B4C86" w:rsidP="00D27B46">
            <w:pPr>
              <w:spacing w:after="0"/>
              <w:ind w:right="1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614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Sriram</w:t>
            </w:r>
            <w:proofErr w:type="spellEnd"/>
            <w:r w:rsidRPr="009614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Bio Care </w:t>
            </w:r>
            <w:proofErr w:type="spellStart"/>
            <w:r w:rsidRPr="009614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Pvt.</w:t>
            </w:r>
            <w:proofErr w:type="spellEnd"/>
            <w:r w:rsidRPr="009614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Ltd.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0208C7" w:rsidRDefault="006B4C86" w:rsidP="00D27B46">
            <w:pPr>
              <w:spacing w:after="0"/>
              <w:ind w:right="1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08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86" w:rsidRPr="00C37F7E" w:rsidRDefault="00C37F7E" w:rsidP="00D27B46">
            <w:pPr>
              <w:spacing w:after="0"/>
              <w:ind w:right="15"/>
              <w:jc w:val="center"/>
              <w:rPr>
                <w:b/>
              </w:rPr>
            </w:pPr>
            <w:hyperlink r:id="rId8" w:history="1">
              <w:r w:rsidR="004627F3" w:rsidRPr="00C37F7E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:rsidR="002B5FCA" w:rsidRPr="002B5FCA" w:rsidRDefault="002B5FCA" w:rsidP="00D27B46"/>
    <w:sectPr w:rsidR="002B5FCA" w:rsidRPr="002B5FCA" w:rsidSect="00795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F8" w:rsidRDefault="004060F8" w:rsidP="00113665">
      <w:pPr>
        <w:spacing w:after="0" w:line="240" w:lineRule="auto"/>
      </w:pPr>
      <w:r>
        <w:separator/>
      </w:r>
    </w:p>
  </w:endnote>
  <w:endnote w:type="continuationSeparator" w:id="0">
    <w:p w:rsidR="004060F8" w:rsidRDefault="004060F8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F8" w:rsidRDefault="004060F8" w:rsidP="00113665">
      <w:pPr>
        <w:spacing w:after="0" w:line="240" w:lineRule="auto"/>
      </w:pPr>
      <w:r>
        <w:separator/>
      </w:r>
    </w:p>
  </w:footnote>
  <w:footnote w:type="continuationSeparator" w:id="0">
    <w:p w:rsidR="004060F8" w:rsidRDefault="004060F8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4060F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4060F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4060F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7217D"/>
    <w:rsid w:val="00087E11"/>
    <w:rsid w:val="00113665"/>
    <w:rsid w:val="001E2B5D"/>
    <w:rsid w:val="0020021C"/>
    <w:rsid w:val="00295101"/>
    <w:rsid w:val="002A5C8A"/>
    <w:rsid w:val="002B5FCA"/>
    <w:rsid w:val="00314276"/>
    <w:rsid w:val="00340288"/>
    <w:rsid w:val="00352DEA"/>
    <w:rsid w:val="003A495B"/>
    <w:rsid w:val="004060F8"/>
    <w:rsid w:val="00445E7F"/>
    <w:rsid w:val="00461686"/>
    <w:rsid w:val="004627F3"/>
    <w:rsid w:val="00463932"/>
    <w:rsid w:val="004A51C7"/>
    <w:rsid w:val="004E159A"/>
    <w:rsid w:val="005146BE"/>
    <w:rsid w:val="005159E3"/>
    <w:rsid w:val="005B6392"/>
    <w:rsid w:val="005F7C22"/>
    <w:rsid w:val="006373E2"/>
    <w:rsid w:val="006B4C86"/>
    <w:rsid w:val="00795307"/>
    <w:rsid w:val="007F44FE"/>
    <w:rsid w:val="00813005"/>
    <w:rsid w:val="00844B30"/>
    <w:rsid w:val="008A4477"/>
    <w:rsid w:val="008C04BE"/>
    <w:rsid w:val="00985971"/>
    <w:rsid w:val="009D6CC7"/>
    <w:rsid w:val="00A8563F"/>
    <w:rsid w:val="00A87047"/>
    <w:rsid w:val="00A87C16"/>
    <w:rsid w:val="00AA2217"/>
    <w:rsid w:val="00AD7701"/>
    <w:rsid w:val="00AF0753"/>
    <w:rsid w:val="00B26E8C"/>
    <w:rsid w:val="00B669F8"/>
    <w:rsid w:val="00C37F7E"/>
    <w:rsid w:val="00C4498C"/>
    <w:rsid w:val="00C44B26"/>
    <w:rsid w:val="00D27B46"/>
    <w:rsid w:val="00D83B9A"/>
    <w:rsid w:val="00DE6DA7"/>
    <w:rsid w:val="00EC0B25"/>
    <w:rsid w:val="00EC461E"/>
    <w:rsid w:val="00EE6E9C"/>
    <w:rsid w:val="00F309CB"/>
    <w:rsid w:val="00FB7BD0"/>
    <w:rsid w:val="00FC5983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BC89C3E8-2555-4F24-A4ED-5380C770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B6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B639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D83B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3/3.1.1/3.1.1%20THIRD%20LINK%203.3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3/3.1.1/3.1.1%20THIRD%20LINK%203.2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1.1/3.1.1%20THIRD%20LINK%203.1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48</cp:revision>
  <cp:lastPrinted>2023-11-25T10:13:00Z</cp:lastPrinted>
  <dcterms:created xsi:type="dcterms:W3CDTF">2023-11-25T10:14:00Z</dcterms:created>
  <dcterms:modified xsi:type="dcterms:W3CDTF">2024-01-10T07:18:00Z</dcterms:modified>
</cp:coreProperties>
</file>