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D93E6" w14:textId="77777777" w:rsidR="009F2A10" w:rsidRDefault="009F2A10">
      <w:pPr>
        <w:pBdr>
          <w:top w:val="nil"/>
          <w:left w:val="nil"/>
          <w:bottom w:val="nil"/>
          <w:right w:val="nil"/>
          <w:between w:val="nil"/>
        </w:pBdr>
        <w:spacing w:after="0" w:line="480" w:lineRule="auto"/>
        <w:ind w:left="993" w:right="735"/>
        <w:rPr>
          <w:rFonts w:ascii="Times New Roman" w:eastAsia="Times New Roman" w:hAnsi="Times New Roman" w:cs="Times New Roman"/>
          <w:b/>
          <w:sz w:val="24"/>
          <w:szCs w:val="24"/>
        </w:rPr>
      </w:pPr>
    </w:p>
    <w:p w14:paraId="20EF9687" w14:textId="77777777" w:rsidR="009F2A10" w:rsidRDefault="009F2A10">
      <w:pPr>
        <w:pBdr>
          <w:top w:val="nil"/>
          <w:left w:val="nil"/>
          <w:bottom w:val="nil"/>
          <w:right w:val="nil"/>
          <w:between w:val="nil"/>
        </w:pBdr>
        <w:spacing w:after="0" w:line="480" w:lineRule="auto"/>
        <w:ind w:left="993" w:right="735"/>
        <w:rPr>
          <w:rFonts w:ascii="Times New Roman" w:eastAsia="Times New Roman" w:hAnsi="Times New Roman" w:cs="Times New Roman"/>
          <w:b/>
          <w:sz w:val="24"/>
          <w:szCs w:val="24"/>
        </w:rPr>
      </w:pPr>
    </w:p>
    <w:tbl>
      <w:tblPr>
        <w:tblStyle w:val="6"/>
        <w:tblW w:w="9350" w:type="dxa"/>
        <w:jc w:val="center"/>
        <w:tblBorders>
          <w:top w:val="nil"/>
          <w:left w:val="nil"/>
          <w:bottom w:val="nil"/>
          <w:right w:val="nil"/>
          <w:insideH w:val="nil"/>
          <w:insideV w:val="nil"/>
        </w:tblBorders>
        <w:tblLayout w:type="fixed"/>
        <w:tblLook w:val="0400" w:firstRow="0" w:lastRow="0" w:firstColumn="0" w:lastColumn="0" w:noHBand="0" w:noVBand="1"/>
      </w:tblPr>
      <w:tblGrid>
        <w:gridCol w:w="9350"/>
      </w:tblGrid>
      <w:tr w:rsidR="009F2A10" w14:paraId="0536EE99" w14:textId="77777777">
        <w:trPr>
          <w:jc w:val="center"/>
        </w:trPr>
        <w:tc>
          <w:tcPr>
            <w:tcW w:w="9350" w:type="dxa"/>
            <w:shd w:val="clear" w:color="auto" w:fill="CCC1D9"/>
            <w:vAlign w:val="center"/>
          </w:tcPr>
          <w:p w14:paraId="226E86D2" w14:textId="77777777" w:rsidR="009F2A10" w:rsidRDefault="00C75D92">
            <w:pPr>
              <w:spacing w:after="0" w:line="360" w:lineRule="auto"/>
              <w:ind w:left="993" w:right="735"/>
              <w:jc w:val="center"/>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NAAC DVV CLARIFICATIONS</w:t>
            </w:r>
          </w:p>
        </w:tc>
      </w:tr>
    </w:tbl>
    <w:p w14:paraId="276C21ED" w14:textId="77777777" w:rsidR="009F2A10" w:rsidRDefault="009F2A10">
      <w:pPr>
        <w:spacing w:after="0" w:line="480" w:lineRule="auto"/>
        <w:ind w:left="993" w:right="735"/>
        <w:jc w:val="center"/>
        <w:rPr>
          <w:rFonts w:ascii="Times New Roman" w:eastAsia="Times New Roman" w:hAnsi="Times New Roman" w:cs="Times New Roman"/>
          <w:b/>
          <w:sz w:val="24"/>
          <w:szCs w:val="24"/>
        </w:rPr>
      </w:pPr>
    </w:p>
    <w:p w14:paraId="3EB8F688" w14:textId="77777777" w:rsidR="002D6EA2" w:rsidRDefault="002D6EA2" w:rsidP="002D6EA2">
      <w:pPr>
        <w:pStyle w:val="ListParagraph"/>
        <w:pBdr>
          <w:top w:val="nil"/>
          <w:left w:val="nil"/>
          <w:bottom w:val="nil"/>
          <w:right w:val="nil"/>
          <w:between w:val="nil"/>
        </w:pBdr>
        <w:spacing w:after="0" w:line="480" w:lineRule="auto"/>
        <w:ind w:left="0"/>
        <w:jc w:val="center"/>
        <w:rPr>
          <w:rFonts w:ascii="Times New Roman" w:hAnsi="Times New Roman" w:cs="Times New Roman"/>
          <w:b/>
          <w:sz w:val="24"/>
          <w:szCs w:val="24"/>
        </w:rPr>
      </w:pPr>
      <w:r w:rsidRPr="00083C3E">
        <w:rPr>
          <w:rFonts w:ascii="Times New Roman" w:hAnsi="Times New Roman" w:cs="Times New Roman"/>
          <w:b/>
          <w:sz w:val="24"/>
          <w:szCs w:val="24"/>
        </w:rPr>
        <w:t>Key Indicator – 1.</w:t>
      </w:r>
      <w:r>
        <w:rPr>
          <w:rFonts w:ascii="Times New Roman" w:hAnsi="Times New Roman" w:cs="Times New Roman"/>
          <w:b/>
          <w:sz w:val="24"/>
          <w:szCs w:val="24"/>
        </w:rPr>
        <w:t>4</w:t>
      </w:r>
      <w:r w:rsidRPr="00083C3E">
        <w:rPr>
          <w:rFonts w:ascii="Times New Roman" w:hAnsi="Times New Roman" w:cs="Times New Roman"/>
          <w:b/>
          <w:sz w:val="24"/>
          <w:szCs w:val="24"/>
        </w:rPr>
        <w:t xml:space="preserve"> – </w:t>
      </w:r>
      <w:r>
        <w:rPr>
          <w:rFonts w:ascii="Times New Roman" w:hAnsi="Times New Roman" w:cs="Times New Roman"/>
          <w:b/>
          <w:sz w:val="24"/>
          <w:szCs w:val="24"/>
        </w:rPr>
        <w:t>Feedback System</w:t>
      </w:r>
    </w:p>
    <w:tbl>
      <w:tblPr>
        <w:tblStyle w:val="5"/>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938"/>
      </w:tblGrid>
      <w:tr w:rsidR="009F2A10" w14:paraId="5F59E730" w14:textId="77777777">
        <w:trPr>
          <w:cantSplit/>
          <w:trHeight w:val="692"/>
          <w:tblHeader/>
          <w:jc w:val="center"/>
        </w:trPr>
        <w:tc>
          <w:tcPr>
            <w:tcW w:w="1555" w:type="dxa"/>
            <w:shd w:val="clear" w:color="auto" w:fill="E5B9B7"/>
            <w:vAlign w:val="center"/>
          </w:tcPr>
          <w:p w14:paraId="0BCBB4CD" w14:textId="77777777" w:rsidR="009F2A10" w:rsidRDefault="00C75D92">
            <w:pPr>
              <w:spacing w:after="0" w:line="240" w:lineRule="auto"/>
              <w:jc w:val="center"/>
              <w:rPr>
                <w:rFonts w:ascii="Times New Roman" w:eastAsia="Times New Roman" w:hAnsi="Times New Roman" w:cs="Times New Roman"/>
                <w:b/>
                <w:color w:val="003399"/>
                <w:sz w:val="24"/>
                <w:szCs w:val="24"/>
              </w:rPr>
            </w:pPr>
            <w:bookmarkStart w:id="1" w:name="_30j0zll" w:colFirst="0" w:colLast="0"/>
            <w:bookmarkEnd w:id="1"/>
            <w:r>
              <w:rPr>
                <w:rFonts w:ascii="Times New Roman" w:eastAsia="Times New Roman" w:hAnsi="Times New Roman" w:cs="Times New Roman"/>
                <w:b/>
                <w:color w:val="003399"/>
                <w:sz w:val="24"/>
                <w:szCs w:val="24"/>
              </w:rPr>
              <w:t>Metric No</w:t>
            </w:r>
          </w:p>
        </w:tc>
        <w:tc>
          <w:tcPr>
            <w:tcW w:w="7938" w:type="dxa"/>
            <w:shd w:val="clear" w:color="auto" w:fill="E5B9B7"/>
            <w:vAlign w:val="center"/>
          </w:tcPr>
          <w:p w14:paraId="20E3D472" w14:textId="77777777" w:rsidR="009F2A10" w:rsidRDefault="00C75D92">
            <w:pPr>
              <w:spacing w:after="0" w:line="240" w:lineRule="auto"/>
              <w:ind w:left="-133"/>
              <w:jc w:val="center"/>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PARTICULARS</w:t>
            </w:r>
          </w:p>
        </w:tc>
      </w:tr>
      <w:tr w:rsidR="002D6EA2" w14:paraId="708E5339" w14:textId="77777777">
        <w:trPr>
          <w:cantSplit/>
          <w:trHeight w:val="1086"/>
          <w:tblHeader/>
          <w:jc w:val="center"/>
        </w:trPr>
        <w:tc>
          <w:tcPr>
            <w:tcW w:w="1555" w:type="dxa"/>
            <w:vAlign w:val="center"/>
          </w:tcPr>
          <w:p w14:paraId="17070B1C" w14:textId="793FB6DA" w:rsidR="002D6EA2" w:rsidRDefault="002D6EA2" w:rsidP="002D6EA2">
            <w:pPr>
              <w:tabs>
                <w:tab w:val="left" w:pos="3269"/>
              </w:tabs>
              <w:spacing w:after="0" w:line="240" w:lineRule="auto"/>
              <w:ind w:left="135"/>
              <w:jc w:val="center"/>
              <w:rPr>
                <w:rFonts w:ascii="Times New Roman" w:eastAsia="Times New Roman" w:hAnsi="Times New Roman" w:cs="Times New Roman"/>
                <w:color w:val="003399"/>
                <w:sz w:val="24"/>
                <w:szCs w:val="24"/>
              </w:rPr>
            </w:pPr>
            <w:r>
              <w:rPr>
                <w:rFonts w:ascii="Times New Roman" w:eastAsia="Times New Roman" w:hAnsi="Times New Roman" w:cs="Times New Roman"/>
                <w:bCs/>
                <w:sz w:val="24"/>
                <w:szCs w:val="24"/>
              </w:rPr>
              <w:t>1.4</w:t>
            </w:r>
            <w:r w:rsidRPr="00AB3C5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w:t>
            </w:r>
          </w:p>
        </w:tc>
        <w:tc>
          <w:tcPr>
            <w:tcW w:w="7938" w:type="dxa"/>
            <w:vAlign w:val="center"/>
          </w:tcPr>
          <w:p w14:paraId="0441EF84" w14:textId="456B42FA" w:rsidR="002D6EA2" w:rsidRDefault="002D6EA2" w:rsidP="00545B66">
            <w:pPr>
              <w:tabs>
                <w:tab w:val="left" w:pos="3269"/>
              </w:tabs>
              <w:spacing w:after="0" w:line="240" w:lineRule="auto"/>
              <w:ind w:left="135"/>
              <w:jc w:val="both"/>
              <w:rPr>
                <w:rFonts w:ascii="Times New Roman" w:eastAsia="Times New Roman" w:hAnsi="Times New Roman" w:cs="Times New Roman"/>
                <w:sz w:val="24"/>
                <w:szCs w:val="24"/>
              </w:rPr>
            </w:pPr>
            <w:r w:rsidRPr="000C0F93">
              <w:rPr>
                <w:rFonts w:ascii="Times New Roman" w:hAnsi="Times New Roman" w:cs="Times New Roman"/>
                <w:bCs/>
                <w:sz w:val="24"/>
                <w:szCs w:val="24"/>
              </w:rPr>
              <w:t>Institution obtains feedback on the academic performance and ambience of the institution from various stakeholders, such as Students, Teachers, Employers, Alumni etc. and action taken report on the feedback is made available on institutional website</w:t>
            </w:r>
            <w:r>
              <w:rPr>
                <w:rFonts w:ascii="Times New Roman" w:hAnsi="Times New Roman" w:cs="Times New Roman"/>
                <w:bCs/>
                <w:sz w:val="24"/>
                <w:szCs w:val="24"/>
              </w:rPr>
              <w:t>.</w:t>
            </w:r>
          </w:p>
        </w:tc>
      </w:tr>
    </w:tbl>
    <w:p w14:paraId="1F1B9B5C" w14:textId="77777777" w:rsidR="009F2A10" w:rsidRDefault="009F2A10">
      <w:pPr>
        <w:spacing w:before="240" w:after="0" w:line="360" w:lineRule="auto"/>
        <w:jc w:val="center"/>
        <w:rPr>
          <w:rFonts w:ascii="Times New Roman" w:eastAsia="Times New Roman" w:hAnsi="Times New Roman" w:cs="Times New Roman"/>
          <w:b/>
          <w:sz w:val="24"/>
          <w:szCs w:val="24"/>
        </w:rPr>
      </w:pPr>
    </w:p>
    <w:p w14:paraId="761DD717" w14:textId="5944F27A" w:rsidR="009F2A10" w:rsidRPr="002D6EA2" w:rsidRDefault="00C75D92">
      <w:pPr>
        <w:tabs>
          <w:tab w:val="left" w:pos="5816"/>
        </w:tabs>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HEI Input:</w:t>
      </w:r>
      <w:r w:rsidR="007C716A">
        <w:rPr>
          <w:rFonts w:ascii="Times New Roman" w:eastAsia="Times New Roman" w:hAnsi="Times New Roman" w:cs="Times New Roman"/>
          <w:b/>
          <w:sz w:val="24"/>
          <w:szCs w:val="24"/>
        </w:rPr>
        <w:t xml:space="preserve"> </w:t>
      </w:r>
      <w:r w:rsidR="002D6EA2" w:rsidRPr="00D448C7">
        <w:rPr>
          <w:rFonts w:ascii="Times New Roman" w:hAnsi="Times New Roman" w:cs="Times New Roman"/>
          <w:b/>
          <w:bCs/>
          <w:kern w:val="2"/>
        </w:rPr>
        <w:t>A. Feedback collected, analysed, action taken&amp; communicated to the relevant bodies and feedback hosted on the institutional website.</w:t>
      </w:r>
    </w:p>
    <w:tbl>
      <w:tblPr>
        <w:tblStyle w:val="3"/>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4770"/>
      </w:tblGrid>
      <w:tr w:rsidR="009F2A10" w14:paraId="774D6C91" w14:textId="77777777" w:rsidTr="006B76A6">
        <w:trPr>
          <w:trHeight w:val="441"/>
          <w:jc w:val="center"/>
        </w:trPr>
        <w:tc>
          <w:tcPr>
            <w:tcW w:w="5485" w:type="dxa"/>
            <w:shd w:val="clear" w:color="auto" w:fill="E5B9B7"/>
          </w:tcPr>
          <w:p w14:paraId="71D1817E" w14:textId="77777777" w:rsidR="009F2A10" w:rsidRDefault="00C75D92">
            <w:pPr>
              <w:spacing w:after="0" w:line="240" w:lineRule="auto"/>
              <w:ind w:left="-133"/>
              <w:jc w:val="center"/>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DVV Clarification</w:t>
            </w:r>
          </w:p>
        </w:tc>
        <w:tc>
          <w:tcPr>
            <w:tcW w:w="4770" w:type="dxa"/>
            <w:shd w:val="clear" w:color="auto" w:fill="E5B9B7"/>
          </w:tcPr>
          <w:p w14:paraId="0D61AD99" w14:textId="77777777" w:rsidR="009F2A10" w:rsidRDefault="00C75D92">
            <w:pPr>
              <w:spacing w:after="0" w:line="240" w:lineRule="auto"/>
              <w:ind w:left="-133"/>
              <w:jc w:val="center"/>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HEI Response</w:t>
            </w:r>
          </w:p>
        </w:tc>
      </w:tr>
      <w:tr w:rsidR="002D6EA2" w14:paraId="1789432E" w14:textId="77777777" w:rsidTr="006B76A6">
        <w:trPr>
          <w:jc w:val="center"/>
        </w:trPr>
        <w:tc>
          <w:tcPr>
            <w:tcW w:w="5485" w:type="dxa"/>
            <w:vAlign w:val="center"/>
          </w:tcPr>
          <w:p w14:paraId="704AFA66" w14:textId="0E93D466" w:rsidR="002D6EA2" w:rsidRPr="008A264D" w:rsidRDefault="002D6EA2" w:rsidP="002D6EA2">
            <w:pPr>
              <w:tabs>
                <w:tab w:val="left" w:pos="5816"/>
              </w:tabs>
              <w:jc w:val="both"/>
              <w:rPr>
                <w:rFonts w:ascii="Times New Roman" w:eastAsia="Times New Roman" w:hAnsi="Times New Roman" w:cs="Times New Roman"/>
                <w:b/>
                <w:sz w:val="24"/>
                <w:szCs w:val="24"/>
              </w:rPr>
            </w:pPr>
            <w:r w:rsidRPr="00083C3E">
              <w:rPr>
                <w:rFonts w:ascii="Times New Roman" w:hAnsi="Times New Roman" w:cs="Times New Roman"/>
                <w:bCs/>
                <w:sz w:val="24"/>
                <w:szCs w:val="24"/>
              </w:rPr>
              <w:t xml:space="preserve">1. </w:t>
            </w:r>
            <w:r w:rsidRPr="00E34792">
              <w:rPr>
                <w:rFonts w:ascii="Times New Roman" w:hAnsi="Times New Roman" w:cs="Times New Roman"/>
                <w:bCs/>
                <w:sz w:val="24"/>
                <w:szCs w:val="24"/>
              </w:rPr>
              <w:t>HEI is requested to provide Document showing the communication with the Affiliating University for the Feedback provided</w:t>
            </w:r>
            <w:r>
              <w:rPr>
                <w:rFonts w:ascii="Times New Roman" w:hAnsi="Times New Roman" w:cs="Times New Roman"/>
                <w:bCs/>
                <w:sz w:val="24"/>
                <w:szCs w:val="24"/>
              </w:rPr>
              <w:t>.</w:t>
            </w:r>
          </w:p>
        </w:tc>
        <w:tc>
          <w:tcPr>
            <w:tcW w:w="4770" w:type="dxa"/>
            <w:vAlign w:val="center"/>
          </w:tcPr>
          <w:p w14:paraId="2EC6B136" w14:textId="5DCD6D21" w:rsidR="002D6EA2" w:rsidRDefault="002D6EA2" w:rsidP="002D6EA2">
            <w:pPr>
              <w:tabs>
                <w:tab w:val="left" w:pos="5816"/>
              </w:tabs>
              <w:spacing w:after="0"/>
              <w:jc w:val="both"/>
              <w:rPr>
                <w:rFonts w:ascii="Times New Roman" w:eastAsia="Times New Roman" w:hAnsi="Times New Roman" w:cs="Times New Roman"/>
                <w:b/>
                <w:sz w:val="24"/>
                <w:szCs w:val="24"/>
              </w:rPr>
            </w:pPr>
            <w:r w:rsidRPr="00E34792">
              <w:rPr>
                <w:rFonts w:ascii="Times New Roman" w:hAnsi="Times New Roman" w:cs="Times New Roman"/>
                <w:bCs/>
                <w:sz w:val="24"/>
                <w:szCs w:val="24"/>
              </w:rPr>
              <w:t xml:space="preserve">Document showing the communication with the Affiliating University </w:t>
            </w:r>
            <w:r>
              <w:rPr>
                <w:rFonts w:ascii="Times New Roman" w:hAnsi="Times New Roman" w:cs="Times New Roman"/>
                <w:bCs/>
                <w:sz w:val="24"/>
                <w:szCs w:val="24"/>
              </w:rPr>
              <w:t>based on</w:t>
            </w:r>
            <w:r w:rsidRPr="00E34792">
              <w:rPr>
                <w:rFonts w:ascii="Times New Roman" w:hAnsi="Times New Roman" w:cs="Times New Roman"/>
                <w:bCs/>
                <w:sz w:val="24"/>
                <w:szCs w:val="24"/>
              </w:rPr>
              <w:t xml:space="preserve"> </w:t>
            </w:r>
            <w:r>
              <w:rPr>
                <w:rFonts w:ascii="Times New Roman" w:hAnsi="Times New Roman" w:cs="Times New Roman"/>
                <w:bCs/>
                <w:sz w:val="24"/>
                <w:szCs w:val="24"/>
              </w:rPr>
              <w:t>f</w:t>
            </w:r>
            <w:r w:rsidRPr="00E34792">
              <w:rPr>
                <w:rFonts w:ascii="Times New Roman" w:hAnsi="Times New Roman" w:cs="Times New Roman"/>
                <w:bCs/>
                <w:sz w:val="24"/>
                <w:szCs w:val="24"/>
              </w:rPr>
              <w:t>eedback</w:t>
            </w:r>
            <w:r>
              <w:rPr>
                <w:rFonts w:ascii="Times New Roman" w:hAnsi="Times New Roman" w:cs="Times New Roman"/>
                <w:bCs/>
                <w:sz w:val="24"/>
                <w:szCs w:val="24"/>
              </w:rPr>
              <w:t xml:space="preserve"> system is</w:t>
            </w:r>
            <w:r w:rsidRPr="00E34792">
              <w:rPr>
                <w:rFonts w:ascii="Times New Roman" w:hAnsi="Times New Roman" w:cs="Times New Roman"/>
                <w:bCs/>
                <w:sz w:val="24"/>
                <w:szCs w:val="24"/>
              </w:rPr>
              <w:t xml:space="preserve"> provided</w:t>
            </w:r>
            <w:r>
              <w:rPr>
                <w:rFonts w:ascii="Times New Roman" w:hAnsi="Times New Roman" w:cs="Times New Roman"/>
                <w:bCs/>
                <w:sz w:val="24"/>
                <w:szCs w:val="24"/>
              </w:rPr>
              <w:t>.</w:t>
            </w:r>
          </w:p>
        </w:tc>
      </w:tr>
      <w:tr w:rsidR="002D6EA2" w14:paraId="4ADD98A9" w14:textId="77777777" w:rsidTr="006B76A6">
        <w:trPr>
          <w:jc w:val="center"/>
        </w:trPr>
        <w:tc>
          <w:tcPr>
            <w:tcW w:w="5485" w:type="dxa"/>
            <w:vAlign w:val="center"/>
          </w:tcPr>
          <w:p w14:paraId="07E2F808" w14:textId="37CDE796" w:rsidR="002D6EA2" w:rsidRDefault="002D6EA2" w:rsidP="002D6EA2">
            <w:pPr>
              <w:tabs>
                <w:tab w:val="left" w:pos="5816"/>
              </w:tabs>
              <w:jc w:val="both"/>
              <w:rPr>
                <w:rFonts w:ascii="Times New Roman" w:eastAsia="Times New Roman" w:hAnsi="Times New Roman" w:cs="Times New Roman"/>
                <w:b/>
                <w:sz w:val="24"/>
                <w:szCs w:val="24"/>
              </w:rPr>
            </w:pPr>
            <w:r w:rsidRPr="00083C3E">
              <w:rPr>
                <w:rFonts w:ascii="Times New Roman" w:hAnsi="Times New Roman" w:cs="Times New Roman"/>
                <w:bCs/>
                <w:sz w:val="24"/>
                <w:szCs w:val="24"/>
              </w:rPr>
              <w:t xml:space="preserve">2. </w:t>
            </w:r>
            <w:r w:rsidRPr="00E34792">
              <w:rPr>
                <w:rFonts w:ascii="Times New Roman" w:hAnsi="Times New Roman" w:cs="Times New Roman"/>
                <w:bCs/>
                <w:sz w:val="24"/>
                <w:szCs w:val="24"/>
              </w:rPr>
              <w:t>Please provide Action taken by the Affiliating university on the feedback if any</w:t>
            </w:r>
            <w:r>
              <w:rPr>
                <w:rFonts w:ascii="Times New Roman" w:hAnsi="Times New Roman" w:cs="Times New Roman"/>
                <w:bCs/>
                <w:sz w:val="24"/>
                <w:szCs w:val="24"/>
              </w:rPr>
              <w:t>.</w:t>
            </w:r>
          </w:p>
        </w:tc>
        <w:tc>
          <w:tcPr>
            <w:tcW w:w="4770" w:type="dxa"/>
            <w:vAlign w:val="center"/>
          </w:tcPr>
          <w:p w14:paraId="295206DA" w14:textId="5F38589B" w:rsidR="002D6EA2" w:rsidRDefault="002D6EA2" w:rsidP="002D6EA2">
            <w:pPr>
              <w:tabs>
                <w:tab w:val="left" w:pos="5816"/>
              </w:tabs>
              <w:jc w:val="both"/>
              <w:rPr>
                <w:rFonts w:ascii="Times New Roman" w:eastAsia="Times New Roman" w:hAnsi="Times New Roman" w:cs="Times New Roman"/>
                <w:b/>
                <w:sz w:val="24"/>
                <w:szCs w:val="24"/>
              </w:rPr>
            </w:pPr>
            <w:r>
              <w:rPr>
                <w:rFonts w:ascii="Times New Roman" w:hAnsi="Times New Roman" w:cs="Times New Roman"/>
                <w:bCs/>
                <w:sz w:val="24"/>
                <w:szCs w:val="24"/>
              </w:rPr>
              <w:t>Document from Head of the Institution is provided</w:t>
            </w:r>
          </w:p>
        </w:tc>
      </w:tr>
      <w:tr w:rsidR="002D6EA2" w14:paraId="7101398B" w14:textId="77777777" w:rsidTr="006B76A6">
        <w:trPr>
          <w:jc w:val="center"/>
        </w:trPr>
        <w:tc>
          <w:tcPr>
            <w:tcW w:w="5485" w:type="dxa"/>
            <w:vAlign w:val="center"/>
          </w:tcPr>
          <w:p w14:paraId="451962B2" w14:textId="0FAC1CA3" w:rsidR="002D6EA2" w:rsidRPr="00083C3E" w:rsidRDefault="002D6EA2" w:rsidP="002D6EA2">
            <w:pPr>
              <w:tabs>
                <w:tab w:val="left" w:pos="5816"/>
              </w:tabs>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E34792">
              <w:rPr>
                <w:rFonts w:ascii="Times New Roman" w:hAnsi="Times New Roman" w:cs="Times New Roman"/>
                <w:bCs/>
                <w:sz w:val="24"/>
                <w:szCs w:val="24"/>
              </w:rPr>
              <w:t>Kindly provide any other relevant data or documents related in this metrics (if available)</w:t>
            </w:r>
            <w:r>
              <w:rPr>
                <w:rFonts w:ascii="Times New Roman" w:hAnsi="Times New Roman" w:cs="Times New Roman"/>
                <w:bCs/>
                <w:sz w:val="24"/>
                <w:szCs w:val="24"/>
              </w:rPr>
              <w:t>.</w:t>
            </w:r>
          </w:p>
        </w:tc>
        <w:tc>
          <w:tcPr>
            <w:tcW w:w="4770" w:type="dxa"/>
            <w:vAlign w:val="center"/>
          </w:tcPr>
          <w:p w14:paraId="79EC157C" w14:textId="5DED1782" w:rsidR="002D6EA2" w:rsidRDefault="006771A2" w:rsidP="002D6EA2">
            <w:pPr>
              <w:tabs>
                <w:tab w:val="left" w:pos="5816"/>
              </w:tabs>
              <w:jc w:val="both"/>
              <w:rPr>
                <w:rFonts w:ascii="Times New Roman" w:hAnsi="Times New Roman" w:cs="Times New Roman"/>
                <w:bCs/>
                <w:sz w:val="24"/>
                <w:szCs w:val="24"/>
              </w:rPr>
            </w:pPr>
            <w:r w:rsidRPr="00E34792">
              <w:rPr>
                <w:rFonts w:ascii="Times New Roman" w:hAnsi="Times New Roman" w:cs="Times New Roman"/>
                <w:bCs/>
                <w:sz w:val="24"/>
                <w:szCs w:val="24"/>
              </w:rPr>
              <w:t>Documents related in this metrics</w:t>
            </w:r>
            <w:r>
              <w:rPr>
                <w:rFonts w:ascii="Times New Roman" w:hAnsi="Times New Roman" w:cs="Times New Roman"/>
                <w:bCs/>
                <w:sz w:val="24"/>
                <w:szCs w:val="24"/>
              </w:rPr>
              <w:t xml:space="preserve"> </w:t>
            </w:r>
            <w:r w:rsidR="002D6EA2">
              <w:rPr>
                <w:rFonts w:ascii="Times New Roman" w:hAnsi="Times New Roman" w:cs="Times New Roman"/>
                <w:bCs/>
                <w:sz w:val="24"/>
                <w:szCs w:val="24"/>
              </w:rPr>
              <w:t>is provided.</w:t>
            </w:r>
          </w:p>
        </w:tc>
      </w:tr>
    </w:tbl>
    <w:p w14:paraId="32365F77" w14:textId="77777777" w:rsidR="009F2A10" w:rsidRDefault="009F2A10">
      <w:pPr>
        <w:tabs>
          <w:tab w:val="left" w:pos="5816"/>
        </w:tabs>
        <w:jc w:val="center"/>
        <w:rPr>
          <w:rFonts w:ascii="Times New Roman" w:eastAsia="Times New Roman" w:hAnsi="Times New Roman" w:cs="Times New Roman"/>
          <w:b/>
          <w:sz w:val="24"/>
          <w:szCs w:val="24"/>
        </w:rPr>
      </w:pPr>
    </w:p>
    <w:p w14:paraId="6AF92A6D" w14:textId="4E5FD392" w:rsidR="009F2A10" w:rsidRDefault="009F2A10">
      <w:pPr>
        <w:tabs>
          <w:tab w:val="left" w:pos="5816"/>
        </w:tabs>
        <w:jc w:val="center"/>
        <w:rPr>
          <w:rFonts w:ascii="Times New Roman" w:eastAsia="Times New Roman" w:hAnsi="Times New Roman" w:cs="Times New Roman"/>
          <w:b/>
          <w:sz w:val="24"/>
          <w:szCs w:val="24"/>
        </w:rPr>
      </w:pPr>
    </w:p>
    <w:p w14:paraId="4D44676C" w14:textId="4363979D" w:rsidR="006B76A6" w:rsidRDefault="006B76A6">
      <w:pPr>
        <w:tabs>
          <w:tab w:val="left" w:pos="5816"/>
        </w:tabs>
        <w:jc w:val="center"/>
        <w:rPr>
          <w:rFonts w:ascii="Times New Roman" w:eastAsia="Times New Roman" w:hAnsi="Times New Roman" w:cs="Times New Roman"/>
          <w:b/>
          <w:sz w:val="24"/>
          <w:szCs w:val="24"/>
        </w:rPr>
      </w:pPr>
    </w:p>
    <w:p w14:paraId="5EBC32F5" w14:textId="77777777" w:rsidR="00C11F9E" w:rsidRDefault="00C11F9E">
      <w:pPr>
        <w:tabs>
          <w:tab w:val="left" w:pos="5816"/>
        </w:tabs>
        <w:jc w:val="center"/>
        <w:rPr>
          <w:rFonts w:ascii="Times New Roman" w:eastAsia="Times New Roman" w:hAnsi="Times New Roman" w:cs="Times New Roman"/>
          <w:b/>
          <w:sz w:val="24"/>
          <w:szCs w:val="24"/>
        </w:rPr>
      </w:pPr>
    </w:p>
    <w:p w14:paraId="7A339F7C" w14:textId="37F0634E" w:rsidR="006B76A6" w:rsidRDefault="006B76A6">
      <w:pPr>
        <w:tabs>
          <w:tab w:val="left" w:pos="5816"/>
        </w:tabs>
        <w:jc w:val="center"/>
        <w:rPr>
          <w:rFonts w:ascii="Times New Roman" w:eastAsia="Times New Roman" w:hAnsi="Times New Roman" w:cs="Times New Roman"/>
          <w:b/>
          <w:sz w:val="24"/>
          <w:szCs w:val="24"/>
        </w:rPr>
      </w:pPr>
    </w:p>
    <w:p w14:paraId="1C1E7DBB" w14:textId="58CA32F8" w:rsidR="00A05FB4" w:rsidRDefault="00A05FB4">
      <w:pPr>
        <w:tabs>
          <w:tab w:val="left" w:pos="5816"/>
        </w:tabs>
        <w:jc w:val="center"/>
        <w:rPr>
          <w:rFonts w:ascii="Times New Roman" w:eastAsia="Times New Roman" w:hAnsi="Times New Roman" w:cs="Times New Roman"/>
          <w:b/>
          <w:sz w:val="24"/>
          <w:szCs w:val="24"/>
        </w:rPr>
      </w:pPr>
    </w:p>
    <w:p w14:paraId="60122B3C" w14:textId="2B171A12" w:rsidR="00A05FB4" w:rsidRDefault="00A05FB4">
      <w:pPr>
        <w:tabs>
          <w:tab w:val="left" w:pos="5816"/>
        </w:tabs>
        <w:jc w:val="center"/>
        <w:rPr>
          <w:rFonts w:ascii="Times New Roman" w:eastAsia="Times New Roman" w:hAnsi="Times New Roman" w:cs="Times New Roman"/>
          <w:b/>
          <w:sz w:val="24"/>
          <w:szCs w:val="24"/>
        </w:rPr>
      </w:pPr>
    </w:p>
    <w:p w14:paraId="304FEE45" w14:textId="77777777" w:rsidR="005D38BF" w:rsidRDefault="005D38BF">
      <w:pPr>
        <w:tabs>
          <w:tab w:val="left" w:pos="5816"/>
        </w:tabs>
        <w:jc w:val="center"/>
        <w:rPr>
          <w:rFonts w:ascii="Times New Roman" w:eastAsia="Times New Roman" w:hAnsi="Times New Roman" w:cs="Times New Roman"/>
          <w:b/>
          <w:sz w:val="24"/>
          <w:szCs w:val="24"/>
        </w:rPr>
      </w:pPr>
    </w:p>
    <w:p w14:paraId="53119E2B" w14:textId="77777777" w:rsidR="006B76A6" w:rsidRDefault="006B76A6">
      <w:pPr>
        <w:tabs>
          <w:tab w:val="left" w:pos="5816"/>
        </w:tabs>
        <w:jc w:val="center"/>
        <w:rPr>
          <w:rFonts w:ascii="Times New Roman" w:eastAsia="Times New Roman" w:hAnsi="Times New Roman" w:cs="Times New Roman"/>
          <w:b/>
          <w:sz w:val="24"/>
          <w:szCs w:val="24"/>
        </w:rPr>
      </w:pPr>
    </w:p>
    <w:p w14:paraId="73DD7B66" w14:textId="77777777" w:rsidR="009F2A10" w:rsidRDefault="009F2A10">
      <w:pPr>
        <w:tabs>
          <w:tab w:val="left" w:pos="5816"/>
        </w:tabs>
        <w:jc w:val="center"/>
        <w:rPr>
          <w:rFonts w:ascii="Times New Roman" w:eastAsia="Times New Roman" w:hAnsi="Times New Roman" w:cs="Times New Roman"/>
          <w:b/>
          <w:sz w:val="24"/>
          <w:szCs w:val="24"/>
        </w:rPr>
      </w:pPr>
    </w:p>
    <w:p w14:paraId="6E6F2AF4" w14:textId="77777777" w:rsidR="009F2A10" w:rsidRDefault="00C75D9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OF DOCUMENTS UPLOADED</w:t>
      </w:r>
    </w:p>
    <w:tbl>
      <w:tblPr>
        <w:tblStyle w:val="1"/>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0"/>
        <w:gridCol w:w="5645"/>
        <w:gridCol w:w="3060"/>
      </w:tblGrid>
      <w:tr w:rsidR="009F2A10" w14:paraId="5615D502" w14:textId="77777777" w:rsidTr="00960633">
        <w:trPr>
          <w:trHeight w:val="441"/>
          <w:jc w:val="center"/>
        </w:trPr>
        <w:tc>
          <w:tcPr>
            <w:tcW w:w="1190" w:type="dxa"/>
            <w:shd w:val="clear" w:color="auto" w:fill="E5B9B7"/>
          </w:tcPr>
          <w:p w14:paraId="39CFB373" w14:textId="77777777" w:rsidR="009F2A10" w:rsidRDefault="00C75D92">
            <w:pPr>
              <w:spacing w:after="0" w:line="240" w:lineRule="auto"/>
              <w:ind w:left="-133"/>
              <w:jc w:val="center"/>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S. No</w:t>
            </w:r>
          </w:p>
        </w:tc>
        <w:tc>
          <w:tcPr>
            <w:tcW w:w="5645" w:type="dxa"/>
            <w:shd w:val="clear" w:color="auto" w:fill="E5B9B7"/>
          </w:tcPr>
          <w:p w14:paraId="70241053" w14:textId="77777777" w:rsidR="009F2A10" w:rsidRDefault="00C75D92">
            <w:pPr>
              <w:spacing w:after="0" w:line="240" w:lineRule="auto"/>
              <w:ind w:left="-133"/>
              <w:jc w:val="center"/>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CONTENTS</w:t>
            </w:r>
          </w:p>
        </w:tc>
        <w:tc>
          <w:tcPr>
            <w:tcW w:w="3060" w:type="dxa"/>
            <w:shd w:val="clear" w:color="auto" w:fill="E5B9B7"/>
          </w:tcPr>
          <w:p w14:paraId="32934048" w14:textId="77777777" w:rsidR="009F2A10" w:rsidRDefault="00C75D92">
            <w:pPr>
              <w:spacing w:after="0" w:line="240" w:lineRule="auto"/>
              <w:ind w:left="-133"/>
              <w:jc w:val="center"/>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LINK</w:t>
            </w:r>
          </w:p>
        </w:tc>
      </w:tr>
      <w:tr w:rsidR="00932F0D" w14:paraId="70A6C914" w14:textId="77777777" w:rsidTr="00A263C6">
        <w:trPr>
          <w:jc w:val="center"/>
        </w:trPr>
        <w:tc>
          <w:tcPr>
            <w:tcW w:w="1190" w:type="dxa"/>
            <w:vAlign w:val="center"/>
          </w:tcPr>
          <w:p w14:paraId="1E99992D" w14:textId="4951158C" w:rsidR="00932F0D" w:rsidRDefault="00932F0D" w:rsidP="00932F0D">
            <w:pPr>
              <w:tabs>
                <w:tab w:val="left" w:pos="5816"/>
              </w:tabs>
              <w:jc w:val="center"/>
              <w:rPr>
                <w:rFonts w:ascii="Times New Roman" w:eastAsia="Times New Roman" w:hAnsi="Times New Roman" w:cs="Times New Roman"/>
                <w:b/>
                <w:sz w:val="24"/>
                <w:szCs w:val="24"/>
              </w:rPr>
            </w:pPr>
            <w:bookmarkStart w:id="2" w:name="_GoBack" w:colFirst="2" w:colLast="2"/>
            <w:r>
              <w:rPr>
                <w:rFonts w:ascii="Times New Roman" w:eastAsia="Times New Roman" w:hAnsi="Times New Roman" w:cs="Times New Roman"/>
                <w:bCs/>
                <w:sz w:val="24"/>
                <w:szCs w:val="24"/>
              </w:rPr>
              <w:t>1</w:t>
            </w:r>
          </w:p>
        </w:tc>
        <w:tc>
          <w:tcPr>
            <w:tcW w:w="5645" w:type="dxa"/>
            <w:vAlign w:val="center"/>
          </w:tcPr>
          <w:p w14:paraId="059618F6" w14:textId="01B72710" w:rsidR="00932F0D" w:rsidRDefault="00932F0D" w:rsidP="00932F0D">
            <w:pPr>
              <w:tabs>
                <w:tab w:val="left" w:pos="5816"/>
              </w:tabs>
              <w:jc w:val="both"/>
              <w:rPr>
                <w:rFonts w:ascii="Times New Roman" w:eastAsia="Times New Roman" w:hAnsi="Times New Roman" w:cs="Times New Roman"/>
                <w:sz w:val="10"/>
                <w:szCs w:val="10"/>
              </w:rPr>
            </w:pPr>
            <w:r w:rsidRPr="00E34792">
              <w:rPr>
                <w:rFonts w:ascii="Times New Roman" w:hAnsi="Times New Roman" w:cs="Times New Roman"/>
                <w:bCs/>
                <w:sz w:val="24"/>
                <w:szCs w:val="24"/>
              </w:rPr>
              <w:t xml:space="preserve">Document showing the communication with the Affiliating University </w:t>
            </w:r>
            <w:r>
              <w:rPr>
                <w:rFonts w:ascii="Times New Roman" w:hAnsi="Times New Roman" w:cs="Times New Roman"/>
                <w:bCs/>
                <w:sz w:val="24"/>
                <w:szCs w:val="24"/>
              </w:rPr>
              <w:t>based on</w:t>
            </w:r>
            <w:r w:rsidRPr="00E34792">
              <w:rPr>
                <w:rFonts w:ascii="Times New Roman" w:hAnsi="Times New Roman" w:cs="Times New Roman"/>
                <w:bCs/>
                <w:sz w:val="24"/>
                <w:szCs w:val="24"/>
              </w:rPr>
              <w:t xml:space="preserve"> </w:t>
            </w:r>
            <w:r>
              <w:rPr>
                <w:rFonts w:ascii="Times New Roman" w:hAnsi="Times New Roman" w:cs="Times New Roman"/>
                <w:bCs/>
                <w:sz w:val="24"/>
                <w:szCs w:val="24"/>
              </w:rPr>
              <w:t>f</w:t>
            </w:r>
            <w:r w:rsidRPr="00E34792">
              <w:rPr>
                <w:rFonts w:ascii="Times New Roman" w:hAnsi="Times New Roman" w:cs="Times New Roman"/>
                <w:bCs/>
                <w:sz w:val="24"/>
                <w:szCs w:val="24"/>
              </w:rPr>
              <w:t>eedback</w:t>
            </w:r>
            <w:r>
              <w:rPr>
                <w:rFonts w:ascii="Times New Roman" w:hAnsi="Times New Roman" w:cs="Times New Roman"/>
                <w:bCs/>
                <w:sz w:val="24"/>
                <w:szCs w:val="24"/>
              </w:rPr>
              <w:t xml:space="preserve"> system</w:t>
            </w:r>
          </w:p>
        </w:tc>
        <w:tc>
          <w:tcPr>
            <w:tcW w:w="3060" w:type="dxa"/>
            <w:vAlign w:val="center"/>
          </w:tcPr>
          <w:p w14:paraId="6A483F06" w14:textId="6530CBD0" w:rsidR="00932F0D" w:rsidRPr="008929EF" w:rsidRDefault="008929EF" w:rsidP="00932F0D">
            <w:pPr>
              <w:tabs>
                <w:tab w:val="left" w:pos="5816"/>
              </w:tabs>
              <w:jc w:val="center"/>
              <w:rPr>
                <w:rFonts w:ascii="Times New Roman" w:eastAsia="Times New Roman" w:hAnsi="Times New Roman" w:cs="Times New Roman"/>
                <w:b/>
                <w:sz w:val="24"/>
                <w:szCs w:val="24"/>
              </w:rPr>
            </w:pPr>
            <w:hyperlink r:id="rId6" w:history="1">
              <w:r w:rsidR="00932F0D" w:rsidRPr="008929EF">
                <w:rPr>
                  <w:rStyle w:val="Hyperlink"/>
                  <w:rFonts w:ascii="Times New Roman" w:eastAsia="Times New Roman" w:hAnsi="Times New Roman" w:cs="Times New Roman"/>
                  <w:b/>
                  <w:sz w:val="24"/>
                  <w:szCs w:val="24"/>
                  <w:u w:val="none"/>
                </w:rPr>
                <w:t>VIEW</w:t>
              </w:r>
            </w:hyperlink>
          </w:p>
        </w:tc>
      </w:tr>
      <w:tr w:rsidR="00932F0D" w14:paraId="02CE9C04" w14:textId="77777777" w:rsidTr="00A263C6">
        <w:trPr>
          <w:jc w:val="center"/>
        </w:trPr>
        <w:tc>
          <w:tcPr>
            <w:tcW w:w="1190" w:type="dxa"/>
            <w:vAlign w:val="center"/>
          </w:tcPr>
          <w:p w14:paraId="497D06CA" w14:textId="150E3A73" w:rsidR="00932F0D" w:rsidRDefault="00932F0D" w:rsidP="00932F0D">
            <w:pPr>
              <w:tabs>
                <w:tab w:val="left" w:pos="5816"/>
              </w:tabs>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2</w:t>
            </w:r>
          </w:p>
        </w:tc>
        <w:tc>
          <w:tcPr>
            <w:tcW w:w="5645" w:type="dxa"/>
            <w:vAlign w:val="center"/>
          </w:tcPr>
          <w:p w14:paraId="5C7A5D68" w14:textId="5C05921A" w:rsidR="00932F0D" w:rsidRDefault="00932F0D" w:rsidP="00932F0D">
            <w:pPr>
              <w:tabs>
                <w:tab w:val="left" w:pos="5816"/>
              </w:tabs>
              <w:jc w:val="both"/>
              <w:rPr>
                <w:rFonts w:ascii="Times New Roman" w:eastAsia="Times New Roman" w:hAnsi="Times New Roman" w:cs="Times New Roman"/>
                <w:sz w:val="24"/>
                <w:szCs w:val="24"/>
              </w:rPr>
            </w:pPr>
            <w:r>
              <w:rPr>
                <w:rFonts w:ascii="Times New Roman" w:hAnsi="Times New Roman" w:cs="Times New Roman"/>
                <w:bCs/>
                <w:sz w:val="24"/>
                <w:szCs w:val="24"/>
              </w:rPr>
              <w:t>Document from Head of the Institution</w:t>
            </w:r>
          </w:p>
        </w:tc>
        <w:tc>
          <w:tcPr>
            <w:tcW w:w="3060" w:type="dxa"/>
            <w:vAlign w:val="center"/>
          </w:tcPr>
          <w:p w14:paraId="5D5E3971" w14:textId="3265FEFB" w:rsidR="00932F0D" w:rsidRPr="008929EF" w:rsidRDefault="008929EF" w:rsidP="00932F0D">
            <w:pPr>
              <w:tabs>
                <w:tab w:val="left" w:pos="5816"/>
              </w:tabs>
              <w:jc w:val="center"/>
              <w:rPr>
                <w:rFonts w:ascii="Times New Roman" w:eastAsia="Times New Roman" w:hAnsi="Times New Roman" w:cs="Times New Roman"/>
                <w:b/>
                <w:sz w:val="24"/>
                <w:szCs w:val="24"/>
              </w:rPr>
            </w:pPr>
            <w:hyperlink r:id="rId7" w:history="1">
              <w:r w:rsidR="00932F0D" w:rsidRPr="008929EF">
                <w:rPr>
                  <w:rStyle w:val="Hyperlink"/>
                  <w:rFonts w:ascii="Times New Roman" w:eastAsia="Times New Roman" w:hAnsi="Times New Roman" w:cs="Times New Roman"/>
                  <w:b/>
                  <w:sz w:val="24"/>
                  <w:szCs w:val="24"/>
                  <w:u w:val="none"/>
                </w:rPr>
                <w:t>VIEW</w:t>
              </w:r>
            </w:hyperlink>
          </w:p>
        </w:tc>
      </w:tr>
      <w:tr w:rsidR="00932F0D" w14:paraId="2A60B64F" w14:textId="77777777" w:rsidTr="00A263C6">
        <w:trPr>
          <w:jc w:val="center"/>
        </w:trPr>
        <w:tc>
          <w:tcPr>
            <w:tcW w:w="1190" w:type="dxa"/>
            <w:vAlign w:val="center"/>
          </w:tcPr>
          <w:p w14:paraId="2C92D1F6" w14:textId="5B3EBA9B" w:rsidR="00932F0D" w:rsidRDefault="00932F0D" w:rsidP="00932F0D">
            <w:pPr>
              <w:tabs>
                <w:tab w:val="left" w:pos="5816"/>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5645" w:type="dxa"/>
            <w:vAlign w:val="center"/>
          </w:tcPr>
          <w:p w14:paraId="178D9333" w14:textId="6692701A" w:rsidR="00932F0D" w:rsidRDefault="00932F0D" w:rsidP="00932F0D">
            <w:pPr>
              <w:tabs>
                <w:tab w:val="left" w:pos="5816"/>
              </w:tabs>
              <w:jc w:val="both"/>
              <w:rPr>
                <w:rFonts w:ascii="Times New Roman" w:hAnsi="Times New Roman" w:cs="Times New Roman"/>
                <w:bCs/>
                <w:sz w:val="24"/>
                <w:szCs w:val="24"/>
              </w:rPr>
            </w:pPr>
            <w:r w:rsidRPr="00E34792">
              <w:rPr>
                <w:rFonts w:ascii="Times New Roman" w:hAnsi="Times New Roman" w:cs="Times New Roman"/>
                <w:bCs/>
                <w:sz w:val="24"/>
                <w:szCs w:val="24"/>
              </w:rPr>
              <w:t>Documents related in this metrics</w:t>
            </w:r>
          </w:p>
        </w:tc>
        <w:tc>
          <w:tcPr>
            <w:tcW w:w="3060" w:type="dxa"/>
            <w:vAlign w:val="center"/>
          </w:tcPr>
          <w:p w14:paraId="2D54D449" w14:textId="37D6C98F" w:rsidR="00932F0D" w:rsidRPr="008929EF" w:rsidRDefault="008929EF" w:rsidP="00932F0D">
            <w:pPr>
              <w:tabs>
                <w:tab w:val="left" w:pos="5816"/>
              </w:tabs>
              <w:jc w:val="center"/>
            </w:pPr>
            <w:hyperlink r:id="rId8" w:history="1">
              <w:r w:rsidR="00932F0D" w:rsidRPr="008929EF">
                <w:rPr>
                  <w:rStyle w:val="Hyperlink"/>
                  <w:rFonts w:ascii="Times New Roman" w:eastAsia="Times New Roman" w:hAnsi="Times New Roman" w:cs="Times New Roman"/>
                  <w:b/>
                  <w:sz w:val="24"/>
                  <w:szCs w:val="24"/>
                  <w:u w:val="none"/>
                </w:rPr>
                <w:t>VIEW</w:t>
              </w:r>
            </w:hyperlink>
          </w:p>
        </w:tc>
      </w:tr>
      <w:bookmarkEnd w:id="2"/>
    </w:tbl>
    <w:p w14:paraId="1A196DA2" w14:textId="77777777" w:rsidR="009F2A10" w:rsidRDefault="009F2A10">
      <w:pPr>
        <w:jc w:val="center"/>
        <w:rPr>
          <w:rFonts w:ascii="Times New Roman" w:eastAsia="Times New Roman" w:hAnsi="Times New Roman" w:cs="Times New Roman"/>
          <w:b/>
          <w:sz w:val="24"/>
          <w:szCs w:val="24"/>
        </w:rPr>
      </w:pPr>
    </w:p>
    <w:p w14:paraId="5C8FA4C9" w14:textId="77777777" w:rsidR="009F2A10" w:rsidRDefault="009F2A10">
      <w:pPr>
        <w:jc w:val="center"/>
        <w:rPr>
          <w:rFonts w:ascii="Times New Roman" w:eastAsia="Times New Roman" w:hAnsi="Times New Roman" w:cs="Times New Roman"/>
          <w:b/>
          <w:sz w:val="24"/>
          <w:szCs w:val="24"/>
        </w:rPr>
      </w:pPr>
    </w:p>
    <w:p w14:paraId="0DB1910F" w14:textId="77777777" w:rsidR="009F2A10" w:rsidRDefault="009F2A10">
      <w:pPr>
        <w:jc w:val="center"/>
        <w:rPr>
          <w:rFonts w:ascii="Times New Roman" w:eastAsia="Times New Roman" w:hAnsi="Times New Roman" w:cs="Times New Roman"/>
          <w:b/>
          <w:sz w:val="24"/>
          <w:szCs w:val="24"/>
        </w:rPr>
      </w:pPr>
    </w:p>
    <w:p w14:paraId="70169E59" w14:textId="77777777" w:rsidR="009F2A10" w:rsidRDefault="009F2A10">
      <w:pPr>
        <w:jc w:val="center"/>
        <w:rPr>
          <w:rFonts w:ascii="Times New Roman" w:eastAsia="Times New Roman" w:hAnsi="Times New Roman" w:cs="Times New Roman"/>
          <w:b/>
          <w:sz w:val="24"/>
          <w:szCs w:val="24"/>
        </w:rPr>
      </w:pPr>
    </w:p>
    <w:p w14:paraId="2EC5BB7D" w14:textId="77777777" w:rsidR="009F2A10" w:rsidRDefault="009F2A10">
      <w:pPr>
        <w:jc w:val="center"/>
        <w:rPr>
          <w:rFonts w:ascii="Times New Roman" w:eastAsia="Times New Roman" w:hAnsi="Times New Roman" w:cs="Times New Roman"/>
          <w:b/>
          <w:sz w:val="24"/>
          <w:szCs w:val="24"/>
        </w:rPr>
      </w:pPr>
    </w:p>
    <w:p w14:paraId="72B66753" w14:textId="77777777" w:rsidR="009F2A10" w:rsidRDefault="009F2A10">
      <w:pPr>
        <w:jc w:val="center"/>
        <w:rPr>
          <w:rFonts w:ascii="Times New Roman" w:eastAsia="Times New Roman" w:hAnsi="Times New Roman" w:cs="Times New Roman"/>
          <w:b/>
          <w:sz w:val="24"/>
          <w:szCs w:val="24"/>
        </w:rPr>
      </w:pPr>
    </w:p>
    <w:p w14:paraId="5AA6CED7" w14:textId="77777777" w:rsidR="009F2A10" w:rsidRDefault="009F2A10">
      <w:pPr>
        <w:jc w:val="center"/>
        <w:rPr>
          <w:rFonts w:ascii="Times New Roman" w:eastAsia="Times New Roman" w:hAnsi="Times New Roman" w:cs="Times New Roman"/>
          <w:b/>
          <w:sz w:val="24"/>
          <w:szCs w:val="24"/>
        </w:rPr>
      </w:pPr>
    </w:p>
    <w:sectPr w:rsidR="009F2A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0E6C5" w14:textId="77777777" w:rsidR="006D38D5" w:rsidRDefault="006D38D5">
      <w:pPr>
        <w:spacing w:after="0" w:line="240" w:lineRule="auto"/>
      </w:pPr>
      <w:r>
        <w:separator/>
      </w:r>
    </w:p>
  </w:endnote>
  <w:endnote w:type="continuationSeparator" w:id="0">
    <w:p w14:paraId="6C714EAD" w14:textId="77777777" w:rsidR="006D38D5" w:rsidRDefault="006D3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209C3" w14:textId="77777777" w:rsidR="009F2A10" w:rsidRDefault="009F2A1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5789" w14:textId="77777777" w:rsidR="009F2A10" w:rsidRDefault="009F2A1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F73F9" w14:textId="77777777" w:rsidR="009F2A10" w:rsidRDefault="009F2A1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2C9D7" w14:textId="77777777" w:rsidR="006D38D5" w:rsidRDefault="006D38D5">
      <w:pPr>
        <w:spacing w:after="0" w:line="240" w:lineRule="auto"/>
      </w:pPr>
      <w:r>
        <w:separator/>
      </w:r>
    </w:p>
  </w:footnote>
  <w:footnote w:type="continuationSeparator" w:id="0">
    <w:p w14:paraId="40277706" w14:textId="77777777" w:rsidR="006D38D5" w:rsidRDefault="006D3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C14B7" w14:textId="77777777" w:rsidR="009F2A10" w:rsidRDefault="006D38D5">
    <w:pPr>
      <w:pBdr>
        <w:top w:val="nil"/>
        <w:left w:val="nil"/>
        <w:bottom w:val="nil"/>
        <w:right w:val="nil"/>
        <w:between w:val="nil"/>
      </w:pBdr>
      <w:tabs>
        <w:tab w:val="center" w:pos="4680"/>
        <w:tab w:val="right" w:pos="9360"/>
      </w:tabs>
      <w:spacing w:after="0" w:line="240" w:lineRule="auto"/>
      <w:rPr>
        <w:color w:val="000000"/>
      </w:rPr>
    </w:pPr>
    <w:r>
      <w:rPr>
        <w:color w:val="000000"/>
      </w:rPr>
      <w:pict w14:anchorId="7E9C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71.85pt;height:808.2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6CC85" w14:textId="77777777" w:rsidR="009F2A10" w:rsidRDefault="006D38D5">
    <w:pPr>
      <w:pBdr>
        <w:top w:val="nil"/>
        <w:left w:val="nil"/>
        <w:bottom w:val="nil"/>
        <w:right w:val="nil"/>
        <w:between w:val="nil"/>
      </w:pBdr>
      <w:tabs>
        <w:tab w:val="center" w:pos="4680"/>
        <w:tab w:val="right" w:pos="9360"/>
      </w:tabs>
      <w:spacing w:after="0" w:line="240" w:lineRule="auto"/>
      <w:rPr>
        <w:color w:val="000000"/>
      </w:rPr>
    </w:pPr>
    <w:r>
      <w:rPr>
        <w:color w:val="000000"/>
      </w:rPr>
      <w:pict w14:anchorId="45A06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71.85pt;height:808.2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BA142" w14:textId="77777777" w:rsidR="009F2A10" w:rsidRDefault="006D38D5">
    <w:pPr>
      <w:pBdr>
        <w:top w:val="nil"/>
        <w:left w:val="nil"/>
        <w:bottom w:val="nil"/>
        <w:right w:val="nil"/>
        <w:between w:val="nil"/>
      </w:pBdr>
      <w:tabs>
        <w:tab w:val="center" w:pos="4680"/>
        <w:tab w:val="right" w:pos="9360"/>
      </w:tabs>
      <w:spacing w:after="0" w:line="240" w:lineRule="auto"/>
      <w:rPr>
        <w:color w:val="000000"/>
      </w:rPr>
    </w:pPr>
    <w:r>
      <w:rPr>
        <w:color w:val="000000"/>
      </w:rPr>
      <w:pict w14:anchorId="34979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571.85pt;height:808.2pt;z-index:-251658752;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A10"/>
    <w:rsid w:val="002D6EA2"/>
    <w:rsid w:val="004203D0"/>
    <w:rsid w:val="00545B66"/>
    <w:rsid w:val="005D38BF"/>
    <w:rsid w:val="006771A2"/>
    <w:rsid w:val="006B76A6"/>
    <w:rsid w:val="006D38D5"/>
    <w:rsid w:val="007C716A"/>
    <w:rsid w:val="007D5935"/>
    <w:rsid w:val="008929EF"/>
    <w:rsid w:val="008A264D"/>
    <w:rsid w:val="008C6468"/>
    <w:rsid w:val="008F5BB0"/>
    <w:rsid w:val="00932F0D"/>
    <w:rsid w:val="00960633"/>
    <w:rsid w:val="009F2A10"/>
    <w:rsid w:val="00A05FB4"/>
    <w:rsid w:val="00AB02E1"/>
    <w:rsid w:val="00BD2409"/>
    <w:rsid w:val="00C11F9E"/>
    <w:rsid w:val="00C613D5"/>
    <w:rsid w:val="00C75D92"/>
    <w:rsid w:val="00D47E2B"/>
    <w:rsid w:val="00D6157E"/>
    <w:rsid w:val="00DA1227"/>
    <w:rsid w:val="00E52C37"/>
    <w:rsid w:val="00E82B93"/>
    <w:rsid w:val="00F0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B79F74"/>
  <w15:docId w15:val="{EC2CE56D-BF33-4CEE-94FC-98B4C580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after="160" w:line="259" w:lineRule="auto"/>
    </w:pPr>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spacing w:after="160" w:line="259" w:lineRule="auto"/>
    </w:pPr>
    <w:tblPr>
      <w:tblStyleRowBandSize w:val="1"/>
      <w:tblStyleColBandSize w:val="1"/>
    </w:tblPr>
  </w:style>
  <w:style w:type="table" w:customStyle="1" w:styleId="3">
    <w:name w:val="3"/>
    <w:basedOn w:val="TableNormal"/>
    <w:pPr>
      <w:spacing w:after="160" w:line="259" w:lineRule="auto"/>
    </w:pPr>
    <w:tblPr>
      <w:tblStyleRowBandSize w:val="1"/>
      <w:tblStyleColBandSize w:val="1"/>
    </w:tblPr>
  </w:style>
  <w:style w:type="table" w:customStyle="1" w:styleId="2">
    <w:name w:val="2"/>
    <w:basedOn w:val="TableNormal"/>
    <w:pPr>
      <w:spacing w:after="160" w:line="259" w:lineRule="auto"/>
    </w:pPr>
    <w:tblPr>
      <w:tblStyleRowBandSize w:val="1"/>
      <w:tblStyleColBandSize w:val="1"/>
    </w:tblPr>
  </w:style>
  <w:style w:type="table" w:customStyle="1" w:styleId="1">
    <w:name w:val="1"/>
    <w:basedOn w:val="TableNormal"/>
    <w:pPr>
      <w:spacing w:after="160" w:line="259" w:lineRule="auto"/>
    </w:pPr>
    <w:tblPr>
      <w:tblStyleRowBandSize w:val="1"/>
      <w:tblStyleColBandSize w:val="1"/>
    </w:tblPr>
  </w:style>
  <w:style w:type="character" w:styleId="Hyperlink">
    <w:name w:val="Hyperlink"/>
    <w:basedOn w:val="DefaultParagraphFont"/>
    <w:uiPriority w:val="99"/>
    <w:unhideWhenUsed/>
    <w:rsid w:val="00960633"/>
    <w:rPr>
      <w:color w:val="0000FF" w:themeColor="hyperlink"/>
      <w:u w:val="single"/>
    </w:rPr>
  </w:style>
  <w:style w:type="paragraph" w:customStyle="1" w:styleId="Default">
    <w:name w:val="Default"/>
    <w:rsid w:val="00D6157E"/>
    <w:pPr>
      <w:autoSpaceDE w:val="0"/>
      <w:autoSpaceDN w:val="0"/>
      <w:adjustRightInd w:val="0"/>
      <w:spacing w:after="0" w:line="240" w:lineRule="auto"/>
    </w:pPr>
    <w:rPr>
      <w:rFonts w:ascii="Tahoma" w:hAnsi="Tahoma" w:cs="Tahoma"/>
      <w:color w:val="000000"/>
      <w:sz w:val="24"/>
      <w:szCs w:val="24"/>
      <w:lang w:val="en-US"/>
    </w:rPr>
  </w:style>
  <w:style w:type="paragraph" w:styleId="ListParagraph">
    <w:name w:val="List Paragraph"/>
    <w:basedOn w:val="Normal"/>
    <w:uiPriority w:val="34"/>
    <w:qFormat/>
    <w:rsid w:val="002D6EA2"/>
    <w:pPr>
      <w:spacing w:after="160" w:line="259" w:lineRule="auto"/>
      <w:ind w:left="720"/>
      <w:contextualSpacing/>
    </w:pPr>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kkmihscp.org/Files/NAAC/DVV/Criterion/1/1.4.1/1.4.1%20DVV%20Second%20page.pdf"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jkkmihscp.org/Files/NAAC/DVV/Criterion/1/1.4.1/1.4.1%20Declaration.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jkkmihscp.org/Files/NAAC/DVV/Criterion/1/1.4.1/1.4.1%20UC.pd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Gobinath K Sundram</dc:creator>
  <cp:lastModifiedBy>cc4</cp:lastModifiedBy>
  <cp:revision>7</cp:revision>
  <dcterms:created xsi:type="dcterms:W3CDTF">2024-01-09T05:54:00Z</dcterms:created>
  <dcterms:modified xsi:type="dcterms:W3CDTF">2024-01-12T07:38:00Z</dcterms:modified>
</cp:coreProperties>
</file>